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D09E69E" w14:textId="185FB7D4" w:rsidR="00282680" w:rsidRPr="004119BA" w:rsidRDefault="00901D5D" w:rsidP="00064547">
      <w:pPr>
        <w:pStyle w:val="Titel-Headline"/>
      </w:pPr>
      <w:r>
        <w:t>Press release</w:t>
      </w:r>
    </w:p>
    <w:bookmarkStart w:id="0" w:name="Untertitel"/>
    <w:p w14:paraId="5FE12E56" w14:textId="0F1DFAE8" w:rsidR="00CE71C0" w:rsidRDefault="00CE71C0" w:rsidP="00064547">
      <w:pPr>
        <w:pStyle w:val="Linie"/>
      </w:pPr>
      <w:r>
        <w:rPr>
          <w:noProof/>
          <w:lang w:val="de-DE" w:eastAsia="de-DE"/>
        </w:rPr>
        <mc:AlternateContent>
          <mc:Choice Requires="wps">
            <w:drawing>
              <wp:inline distT="0" distB="0" distL="0" distR="0" wp14:anchorId="0601A637" wp14:editId="08525018">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56893C5B"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p w14:paraId="5CBB8B82" w14:textId="681ABD86" w:rsidR="007C0C38" w:rsidRPr="004119BA" w:rsidRDefault="00405B29" w:rsidP="00064547">
      <w:pPr>
        <w:pStyle w:val="Dachzeile"/>
      </w:pPr>
      <w:r>
        <w:t xml:space="preserve">Robot painting system </w:t>
      </w:r>
      <w:r w:rsidRPr="00405B29">
        <w:t>offering 100% paint usage</w:t>
      </w:r>
    </w:p>
    <w:bookmarkEnd w:id="0"/>
    <w:p w14:paraId="21E3D425" w14:textId="65CF7EF0" w:rsidR="00A624FA" w:rsidRPr="005B179F" w:rsidRDefault="00405B29" w:rsidP="00064547">
      <w:pPr>
        <w:pStyle w:val="Titel-Subline"/>
      </w:pPr>
      <w:r w:rsidRPr="005B179F">
        <w:t xml:space="preserve">Dürr </w:t>
      </w:r>
      <w:r w:rsidR="00024A1A">
        <w:t xml:space="preserve">and PPG </w:t>
      </w:r>
      <w:r w:rsidR="00A95621">
        <w:t xml:space="preserve">earn R&amp;D 100 award for </w:t>
      </w:r>
      <w:r w:rsidR="00024A1A">
        <w:t>overspray-free paint application</w:t>
      </w:r>
      <w:r w:rsidR="00103128" w:rsidRPr="005B179F">
        <w:t xml:space="preserve"> </w:t>
      </w:r>
    </w:p>
    <w:p w14:paraId="7606D0ED" w14:textId="2963AFFE" w:rsidR="0057193A" w:rsidRDefault="00014A96" w:rsidP="00C51567">
      <w:pPr>
        <w:pStyle w:val="Flietext"/>
        <w:rPr>
          <w:rStyle w:val="Fettung"/>
        </w:rPr>
      </w:pPr>
      <w:r>
        <w:rPr>
          <w:rFonts w:ascii="Arial" w:hAnsi="Arial"/>
          <w:b/>
          <w:szCs w:val="26"/>
        </w:rPr>
        <w:t xml:space="preserve">Bietigheim-Bissingen, </w:t>
      </w:r>
      <w:r w:rsidR="00A95621">
        <w:rPr>
          <w:rFonts w:ascii="Arial" w:hAnsi="Arial"/>
          <w:b/>
          <w:szCs w:val="26"/>
        </w:rPr>
        <w:t xml:space="preserve">October </w:t>
      </w:r>
      <w:r w:rsidR="006B1D3F">
        <w:rPr>
          <w:rFonts w:ascii="Arial" w:hAnsi="Arial"/>
          <w:b/>
          <w:szCs w:val="26"/>
        </w:rPr>
        <w:t>19</w:t>
      </w:r>
      <w:r w:rsidRPr="004A0D90">
        <w:rPr>
          <w:rFonts w:ascii="Arial" w:hAnsi="Arial"/>
          <w:b/>
          <w:szCs w:val="26"/>
        </w:rPr>
        <w:t xml:space="preserve">, 2020 – </w:t>
      </w:r>
      <w:r w:rsidRPr="00512635">
        <w:rPr>
          <w:rFonts w:ascii="Arial" w:hAnsi="Arial"/>
          <w:b/>
          <w:szCs w:val="26"/>
        </w:rPr>
        <w:t>Dürr</w:t>
      </w:r>
      <w:r w:rsidR="00D15C27" w:rsidRPr="00512635">
        <w:rPr>
          <w:rFonts w:ascii="Arial" w:hAnsi="Arial" w:cs="Arial"/>
          <w:szCs w:val="22"/>
          <w:shd w:val="clear" w:color="auto" w:fill="FFFFFF"/>
        </w:rPr>
        <w:t>’</w:t>
      </w:r>
      <w:r w:rsidR="00D15C27" w:rsidRPr="00512635">
        <w:rPr>
          <w:rFonts w:ascii="Arial" w:hAnsi="Arial" w:cs="Arial"/>
          <w:b/>
          <w:szCs w:val="22"/>
          <w:shd w:val="clear" w:color="auto" w:fill="FFFFFF"/>
        </w:rPr>
        <w:t xml:space="preserve">s EcoPaintJet and PPG’s </w:t>
      </w:r>
      <w:r w:rsidR="00143BD9">
        <w:rPr>
          <w:rFonts w:ascii="Arial" w:hAnsi="Arial" w:cs="Arial"/>
          <w:b/>
          <w:szCs w:val="22"/>
          <w:shd w:val="clear" w:color="auto" w:fill="FFFFFF"/>
        </w:rPr>
        <w:t>overspray-free</w:t>
      </w:r>
      <w:r w:rsidR="00D15C27" w:rsidRPr="00512635">
        <w:rPr>
          <w:rFonts w:ascii="Arial" w:hAnsi="Arial" w:cs="Arial"/>
          <w:b/>
          <w:szCs w:val="22"/>
          <w:shd w:val="clear" w:color="auto" w:fill="FFFFFF"/>
        </w:rPr>
        <w:t xml:space="preserve"> </w:t>
      </w:r>
      <w:r w:rsidR="0093229C" w:rsidRPr="00512635">
        <w:rPr>
          <w:rFonts w:ascii="Arial" w:hAnsi="Arial" w:cs="Arial"/>
          <w:b/>
          <w:szCs w:val="22"/>
          <w:shd w:val="clear" w:color="auto" w:fill="FFFFFF"/>
        </w:rPr>
        <w:t xml:space="preserve">paint </w:t>
      </w:r>
      <w:r w:rsidRPr="00512635">
        <w:rPr>
          <w:rFonts w:ascii="Arial" w:hAnsi="Arial"/>
          <w:b/>
          <w:szCs w:val="26"/>
        </w:rPr>
        <w:t>h</w:t>
      </w:r>
      <w:r w:rsidR="00D15C27" w:rsidRPr="00512635">
        <w:rPr>
          <w:rFonts w:ascii="Arial" w:hAnsi="Arial"/>
          <w:b/>
          <w:szCs w:val="26"/>
        </w:rPr>
        <w:t>ave</w:t>
      </w:r>
      <w:r w:rsidRPr="00512635">
        <w:rPr>
          <w:rFonts w:ascii="Arial" w:hAnsi="Arial"/>
          <w:b/>
          <w:szCs w:val="26"/>
        </w:rPr>
        <w:t xml:space="preserve"> been presented with the </w:t>
      </w:r>
      <w:r w:rsidR="00A95621" w:rsidRPr="00512635">
        <w:rPr>
          <w:rFonts w:ascii="Arial" w:hAnsi="Arial"/>
          <w:b/>
          <w:szCs w:val="26"/>
        </w:rPr>
        <w:t>“R&amp;D 100 Award”</w:t>
      </w:r>
      <w:r w:rsidR="000B788B" w:rsidRPr="00512635">
        <w:rPr>
          <w:rFonts w:ascii="Arial" w:hAnsi="Arial"/>
          <w:b/>
          <w:szCs w:val="26"/>
        </w:rPr>
        <w:t xml:space="preserve"> in the USA</w:t>
      </w:r>
      <w:r w:rsidRPr="00512635">
        <w:rPr>
          <w:rFonts w:ascii="Arial" w:hAnsi="Arial"/>
          <w:b/>
          <w:szCs w:val="26"/>
        </w:rPr>
        <w:t>.</w:t>
      </w:r>
      <w:r w:rsidRPr="004A0D90">
        <w:rPr>
          <w:rFonts w:ascii="Arial" w:hAnsi="Arial"/>
          <w:b/>
          <w:szCs w:val="26"/>
        </w:rPr>
        <w:t xml:space="preserve"> </w:t>
      </w:r>
      <w:r w:rsidR="00813352">
        <w:rPr>
          <w:rFonts w:ascii="Arial" w:hAnsi="Arial"/>
          <w:b/>
          <w:szCs w:val="26"/>
        </w:rPr>
        <w:t xml:space="preserve">The robot-based </w:t>
      </w:r>
      <w:r w:rsidRPr="004A0D90">
        <w:rPr>
          <w:rFonts w:ascii="Arial" w:hAnsi="Arial"/>
          <w:b/>
          <w:szCs w:val="26"/>
        </w:rPr>
        <w:t>EcoPaintJet is a gr</w:t>
      </w:r>
      <w:r w:rsidR="00512635">
        <w:rPr>
          <w:rFonts w:ascii="Arial" w:hAnsi="Arial"/>
          <w:b/>
          <w:szCs w:val="26"/>
        </w:rPr>
        <w:t xml:space="preserve">oundbreaking innovation for </w:t>
      </w:r>
      <w:r w:rsidRPr="004A0D90">
        <w:rPr>
          <w:rFonts w:ascii="Arial" w:hAnsi="Arial"/>
          <w:b/>
          <w:szCs w:val="26"/>
        </w:rPr>
        <w:t>painting cars and other products</w:t>
      </w:r>
      <w:r w:rsidR="00C05E40">
        <w:rPr>
          <w:rFonts w:ascii="Arial" w:hAnsi="Arial"/>
          <w:b/>
          <w:szCs w:val="26"/>
        </w:rPr>
        <w:t xml:space="preserve"> without overspray and with razor-sharp edges</w:t>
      </w:r>
      <w:r w:rsidRPr="004A0D90">
        <w:rPr>
          <w:rFonts w:ascii="Arial" w:hAnsi="Arial"/>
          <w:b/>
          <w:szCs w:val="26"/>
        </w:rPr>
        <w:t xml:space="preserve">. </w:t>
      </w:r>
      <w:r w:rsidR="00E15A4E">
        <w:rPr>
          <w:rFonts w:ascii="Arial" w:hAnsi="Arial"/>
          <w:b/>
          <w:szCs w:val="26"/>
        </w:rPr>
        <w:t>100</w:t>
      </w:r>
      <w:r w:rsidR="00512635" w:rsidRPr="00512635">
        <w:rPr>
          <w:rFonts w:ascii="Arial" w:hAnsi="Arial"/>
          <w:b/>
          <w:szCs w:val="26"/>
        </w:rPr>
        <w:t>% of the paint lands on the surface making two-color painting easier because the sharp edges eliminate the need for masking. This makes painting faster, more energy-efficient and more resource-efficient than before.</w:t>
      </w:r>
    </w:p>
    <w:p w14:paraId="7AB006EA" w14:textId="105C7531" w:rsidR="00103128" w:rsidRDefault="00103128">
      <w:pPr>
        <w:tabs>
          <w:tab w:val="clear" w:pos="3572"/>
        </w:tabs>
        <w:spacing w:line="240" w:lineRule="auto"/>
        <w:rPr>
          <w:rStyle w:val="Fettung"/>
        </w:rPr>
      </w:pPr>
    </w:p>
    <w:p w14:paraId="0D64A1C9" w14:textId="2BA33851" w:rsidR="0093229C" w:rsidRPr="00512635" w:rsidRDefault="0093229C" w:rsidP="00B96C60">
      <w:pPr>
        <w:rPr>
          <w:rFonts w:ascii="Arial" w:hAnsi="Arial" w:cs="Arial"/>
          <w:szCs w:val="22"/>
        </w:rPr>
      </w:pPr>
      <w:r w:rsidRPr="00512635">
        <w:rPr>
          <w:rFonts w:ascii="Arial" w:hAnsi="Arial" w:cs="Arial"/>
          <w:bCs/>
          <w:szCs w:val="22"/>
        </w:rPr>
        <w:t>The award-winning overspray-free paint application</w:t>
      </w:r>
      <w:r w:rsidRPr="00512635">
        <w:rPr>
          <w:rFonts w:ascii="Arial" w:hAnsi="Arial" w:cs="Arial"/>
          <w:szCs w:val="22"/>
        </w:rPr>
        <w:t xml:space="preserve"> </w:t>
      </w:r>
      <w:r w:rsidRPr="0090266D">
        <w:rPr>
          <w:rFonts w:ascii="Arial" w:hAnsi="Arial" w:cs="Arial"/>
          <w:szCs w:val="22"/>
        </w:rPr>
        <w:t>combines</w:t>
      </w:r>
      <w:r w:rsidRPr="00512635">
        <w:rPr>
          <w:rFonts w:ascii="Arial" w:hAnsi="Arial" w:cs="Arial"/>
          <w:szCs w:val="22"/>
        </w:rPr>
        <w:t xml:space="preserve"> </w:t>
      </w:r>
      <w:r w:rsidR="00880EBF" w:rsidRPr="00512635">
        <w:rPr>
          <w:rFonts w:ascii="Arial" w:hAnsi="Arial" w:cs="Arial"/>
          <w:szCs w:val="22"/>
        </w:rPr>
        <w:t>the p</w:t>
      </w:r>
      <w:r w:rsidRPr="00512635">
        <w:rPr>
          <w:rFonts w:ascii="Arial" w:hAnsi="Arial" w:cs="Arial"/>
          <w:szCs w:val="22"/>
        </w:rPr>
        <w:t xml:space="preserve">aint application system </w:t>
      </w:r>
      <w:r w:rsidRPr="00512635">
        <w:rPr>
          <w:rFonts w:ascii="Arial" w:hAnsi="Arial" w:cs="Arial"/>
          <w:b/>
          <w:szCs w:val="22"/>
        </w:rPr>
        <w:t>Eco</w:t>
      </w:r>
      <w:r w:rsidRPr="00512635">
        <w:rPr>
          <w:rFonts w:ascii="Arial" w:hAnsi="Arial" w:cs="Arial"/>
          <w:szCs w:val="22"/>
        </w:rPr>
        <w:t xml:space="preserve">PaintJet </w:t>
      </w:r>
      <w:r w:rsidR="0090266D">
        <w:rPr>
          <w:rFonts w:ascii="Arial" w:hAnsi="Arial" w:cs="Arial"/>
          <w:szCs w:val="22"/>
        </w:rPr>
        <w:t>from</w:t>
      </w:r>
      <w:r w:rsidR="00880EBF" w:rsidRPr="00512635">
        <w:rPr>
          <w:rFonts w:ascii="Arial" w:hAnsi="Arial" w:cs="Arial"/>
          <w:szCs w:val="22"/>
        </w:rPr>
        <w:t xml:space="preserve"> Dürr</w:t>
      </w:r>
      <w:r w:rsidRPr="00512635">
        <w:rPr>
          <w:rFonts w:ascii="Arial" w:hAnsi="Arial" w:cs="Arial"/>
          <w:szCs w:val="22"/>
        </w:rPr>
        <w:t xml:space="preserve"> and customized </w:t>
      </w:r>
      <w:r w:rsidR="00154A1C">
        <w:rPr>
          <w:rFonts w:ascii="Arial" w:hAnsi="Arial" w:cs="Arial"/>
          <w:szCs w:val="22"/>
        </w:rPr>
        <w:t>de</w:t>
      </w:r>
      <w:r w:rsidR="00973854">
        <w:rPr>
          <w:rFonts w:ascii="Arial" w:hAnsi="Arial" w:cs="Arial"/>
          <w:szCs w:val="22"/>
        </w:rPr>
        <w:t>cor</w:t>
      </w:r>
      <w:r w:rsidRPr="00512635">
        <w:rPr>
          <w:rFonts w:ascii="Arial" w:hAnsi="Arial" w:cs="Arial"/>
          <w:szCs w:val="22"/>
        </w:rPr>
        <w:t>coat paint developed by PPG</w:t>
      </w:r>
      <w:r w:rsidR="00143BD9">
        <w:rPr>
          <w:rFonts w:ascii="Arial" w:hAnsi="Arial" w:cs="Arial"/>
          <w:szCs w:val="22"/>
        </w:rPr>
        <w:t>.</w:t>
      </w:r>
      <w:r w:rsidRPr="00512635">
        <w:rPr>
          <w:rFonts w:ascii="Arial" w:hAnsi="Arial" w:cs="Arial"/>
          <w:szCs w:val="22"/>
        </w:rPr>
        <w:t xml:space="preserve"> </w:t>
      </w:r>
      <w:r w:rsidR="00143BD9">
        <w:rPr>
          <w:rFonts w:ascii="Arial" w:hAnsi="Arial" w:cs="Arial"/>
          <w:szCs w:val="22"/>
        </w:rPr>
        <w:t>This makes it possible</w:t>
      </w:r>
      <w:r w:rsidRPr="00512635">
        <w:rPr>
          <w:rFonts w:ascii="Arial" w:hAnsi="Arial" w:cs="Arial"/>
          <w:szCs w:val="22"/>
        </w:rPr>
        <w:t xml:space="preserve"> </w:t>
      </w:r>
      <w:r w:rsidR="00143BD9">
        <w:rPr>
          <w:rFonts w:ascii="Arial" w:hAnsi="Arial" w:cs="Arial"/>
          <w:szCs w:val="22"/>
        </w:rPr>
        <w:t xml:space="preserve">to </w:t>
      </w:r>
      <w:r w:rsidRPr="00512635">
        <w:rPr>
          <w:rFonts w:ascii="Arial" w:hAnsi="Arial" w:cs="Arial"/>
          <w:szCs w:val="22"/>
        </w:rPr>
        <w:t xml:space="preserve">apply </w:t>
      </w:r>
      <w:r w:rsidR="00143BD9">
        <w:rPr>
          <w:rFonts w:ascii="Arial" w:hAnsi="Arial" w:cs="Arial"/>
          <w:szCs w:val="22"/>
        </w:rPr>
        <w:t>paints on</w:t>
      </w:r>
      <w:r w:rsidRPr="00512635">
        <w:rPr>
          <w:rFonts w:ascii="Arial" w:hAnsi="Arial" w:cs="Arial"/>
          <w:szCs w:val="22"/>
        </w:rPr>
        <w:t xml:space="preserve"> an automobile without the use of intricate masking to control where paint is applied.</w:t>
      </w:r>
      <w:r w:rsidR="00813352">
        <w:rPr>
          <w:rFonts w:ascii="Arial" w:hAnsi="Arial" w:cs="Arial"/>
          <w:szCs w:val="22"/>
        </w:rPr>
        <w:t xml:space="preserve"> The</w:t>
      </w:r>
      <w:r w:rsidR="00053663" w:rsidRPr="00512635">
        <w:rPr>
          <w:rFonts w:ascii="Arial" w:hAnsi="Arial" w:cs="Arial"/>
          <w:szCs w:val="22"/>
        </w:rPr>
        <w:t xml:space="preserve"> </w:t>
      </w:r>
      <w:r w:rsidR="00053663" w:rsidRPr="00512635">
        <w:rPr>
          <w:rFonts w:ascii="Arial" w:hAnsi="Arial" w:cs="Arial"/>
          <w:b/>
          <w:szCs w:val="22"/>
        </w:rPr>
        <w:t>Eco</w:t>
      </w:r>
      <w:r w:rsidR="00053663" w:rsidRPr="00512635">
        <w:rPr>
          <w:rFonts w:ascii="Arial" w:hAnsi="Arial" w:cs="Arial"/>
          <w:szCs w:val="22"/>
        </w:rPr>
        <w:t>PaintJet technology is installed in the worldwide first serial production line for painting of two-tone cars</w:t>
      </w:r>
      <w:r w:rsidR="00B96C60" w:rsidRPr="00512635">
        <w:rPr>
          <w:rFonts w:ascii="Arial" w:hAnsi="Arial" w:cs="Arial"/>
          <w:szCs w:val="22"/>
        </w:rPr>
        <w:t xml:space="preserve"> without masking.</w:t>
      </w:r>
    </w:p>
    <w:p w14:paraId="5D71B740" w14:textId="715E2CEF" w:rsidR="00D15C27" w:rsidRDefault="00D15C27" w:rsidP="00391497">
      <w:pPr>
        <w:rPr>
          <w:rStyle w:val="Fettung"/>
          <w:b w:val="0"/>
        </w:rPr>
      </w:pPr>
    </w:p>
    <w:p w14:paraId="2BDA5889" w14:textId="2BC9FEE5" w:rsidR="00143BD9" w:rsidRPr="00D85800" w:rsidRDefault="00143BD9" w:rsidP="00143BD9">
      <w:pPr>
        <w:autoSpaceDE w:val="0"/>
        <w:autoSpaceDN w:val="0"/>
        <w:adjustRightInd w:val="0"/>
      </w:pPr>
      <w:r>
        <w:rPr>
          <w:rFonts w:ascii="Arial" w:hAnsi="Arial" w:cs="Arial"/>
          <w:szCs w:val="22"/>
        </w:rPr>
        <w:t>By</w:t>
      </w:r>
      <w:r w:rsidRPr="00A232E1">
        <w:rPr>
          <w:rFonts w:ascii="Arial" w:hAnsi="Arial" w:cs="Arial"/>
          <w:szCs w:val="22"/>
        </w:rPr>
        <w:t xml:space="preserve"> enabl</w:t>
      </w:r>
      <w:r>
        <w:rPr>
          <w:rFonts w:ascii="Arial" w:hAnsi="Arial" w:cs="Arial"/>
          <w:szCs w:val="22"/>
        </w:rPr>
        <w:t>ing</w:t>
      </w:r>
      <w:r w:rsidRPr="00A232E1">
        <w:rPr>
          <w:rFonts w:ascii="Arial" w:hAnsi="Arial" w:cs="Arial"/>
          <w:szCs w:val="22"/>
        </w:rPr>
        <w:t xml:space="preserve"> the paint to maintain crisp edges </w:t>
      </w:r>
      <w:r>
        <w:rPr>
          <w:rFonts w:ascii="Arial" w:hAnsi="Arial" w:cs="Arial"/>
          <w:szCs w:val="22"/>
        </w:rPr>
        <w:t>without the use of masking, the overspray-free paint application saves paint shops significant time</w:t>
      </w:r>
      <w:r w:rsidRPr="00A232E1">
        <w:rPr>
          <w:rFonts w:ascii="Arial" w:hAnsi="Arial" w:cs="Arial"/>
          <w:szCs w:val="22"/>
        </w:rPr>
        <w:t>.</w:t>
      </w:r>
      <w:r>
        <w:rPr>
          <w:rFonts w:ascii="Arial" w:hAnsi="Arial" w:cs="Arial"/>
          <w:szCs w:val="22"/>
        </w:rPr>
        <w:t xml:space="preserve"> To meet the high requirements of car manufacturers, any automotive paint must meet the car manufacturer’s specifications for a wide range of properties such as color, adhesion, weathering, and appearance. With the new precision application </w:t>
      </w:r>
      <w:r>
        <w:rPr>
          <w:rFonts w:ascii="Arial" w:hAnsi="Arial" w:cs="Arial"/>
          <w:szCs w:val="22"/>
        </w:rPr>
        <w:lastRenderedPageBreak/>
        <w:t>process, a new set of requirements are d</w:t>
      </w:r>
      <w:r w:rsidR="00D85800">
        <w:rPr>
          <w:rFonts w:ascii="Arial" w:hAnsi="Arial" w:cs="Arial"/>
          <w:szCs w:val="22"/>
        </w:rPr>
        <w:t>emanded of coating formulations</w:t>
      </w:r>
      <w:r w:rsidR="00D85800" w:rsidRPr="00D85800">
        <w:rPr>
          <w:rFonts w:ascii="Arial" w:hAnsi="Arial" w:cs="Arial"/>
          <w:szCs w:val="22"/>
        </w:rPr>
        <w:t>, which PPG's newly developed overspray-free paint meets.</w:t>
      </w:r>
    </w:p>
    <w:p w14:paraId="68AC2B34" w14:textId="07AD24D5" w:rsidR="00143BD9" w:rsidRDefault="00143BD9" w:rsidP="00391497">
      <w:pPr>
        <w:rPr>
          <w:rStyle w:val="Fettung"/>
          <w:b w:val="0"/>
        </w:rPr>
      </w:pPr>
    </w:p>
    <w:p w14:paraId="591D1811" w14:textId="047DC99C" w:rsidR="00014A96" w:rsidRDefault="00014A96" w:rsidP="00391497">
      <w:pPr>
        <w:rPr>
          <w:rStyle w:val="Fettung"/>
          <w:b w:val="0"/>
        </w:rPr>
      </w:pPr>
      <w:r w:rsidRPr="00014A96">
        <w:rPr>
          <w:rStyle w:val="Fettung"/>
          <w:b w:val="0"/>
        </w:rPr>
        <w:t xml:space="preserve">The </w:t>
      </w:r>
      <w:r w:rsidRPr="00E1217F">
        <w:rPr>
          <w:rStyle w:val="Fettung"/>
        </w:rPr>
        <w:t>Eco</w:t>
      </w:r>
      <w:r w:rsidRPr="00014A96">
        <w:rPr>
          <w:rStyle w:val="Fettung"/>
          <w:b w:val="0"/>
        </w:rPr>
        <w:t xml:space="preserve">PaintJet </w:t>
      </w:r>
      <w:r w:rsidR="00F44860">
        <w:rPr>
          <w:rStyle w:val="Fettung"/>
          <w:b w:val="0"/>
        </w:rPr>
        <w:t>incorporates</w:t>
      </w:r>
      <w:r w:rsidRPr="00014A96">
        <w:rPr>
          <w:rStyle w:val="Fettung"/>
          <w:b w:val="0"/>
        </w:rPr>
        <w:t xml:space="preserve"> know-how and high-tech components from the fields of paint application, robotics and software. Its core element is an innovative applicator mounted on a</w:t>
      </w:r>
      <w:r w:rsidR="00C05E40">
        <w:rPr>
          <w:rStyle w:val="Fettung"/>
          <w:b w:val="0"/>
        </w:rPr>
        <w:t xml:space="preserve"> painting</w:t>
      </w:r>
      <w:r w:rsidRPr="00014A96">
        <w:rPr>
          <w:rStyle w:val="Fettung"/>
          <w:b w:val="0"/>
        </w:rPr>
        <w:t xml:space="preserve"> robot. Unlike a conventional rotating atomizer, it applies paint using an intricate nozzle plate. This has around 50 hardly visible holes with a diameter of </w:t>
      </w:r>
      <w:r w:rsidR="00C60E3F">
        <w:rPr>
          <w:rStyle w:val="Fettung"/>
          <w:b w:val="0"/>
        </w:rPr>
        <w:t xml:space="preserve">approximately </w:t>
      </w:r>
      <w:r w:rsidRPr="00014A96">
        <w:rPr>
          <w:rStyle w:val="Fettung"/>
          <w:b w:val="0"/>
        </w:rPr>
        <w:t>one tenth of a millimeter. The paint is applied through these holes in parallel jets</w:t>
      </w:r>
      <w:r w:rsidR="007602D4">
        <w:rPr>
          <w:rStyle w:val="Fettung"/>
          <w:b w:val="0"/>
        </w:rPr>
        <w:t>.</w:t>
      </w:r>
      <w:r w:rsidR="007602D4" w:rsidRPr="007602D4">
        <w:rPr>
          <w:rStyle w:val="Fettung"/>
          <w:b w:val="0"/>
        </w:rPr>
        <w:t xml:space="preserve"> </w:t>
      </w:r>
      <w:r w:rsidR="007602D4" w:rsidRPr="000F25BC">
        <w:rPr>
          <w:rStyle w:val="Fettung"/>
          <w:b w:val="0"/>
        </w:rPr>
        <w:t xml:space="preserve">The 3D complexity of a car body requires a </w:t>
      </w:r>
      <w:r w:rsidR="007602D4">
        <w:rPr>
          <w:rStyle w:val="Fettung"/>
          <w:b w:val="0"/>
        </w:rPr>
        <w:t xml:space="preserve">large </w:t>
      </w:r>
      <w:r w:rsidR="007602D4" w:rsidRPr="000F25BC">
        <w:rPr>
          <w:rStyle w:val="Fettung"/>
          <w:b w:val="0"/>
        </w:rPr>
        <w:t>painting distance</w:t>
      </w:r>
      <w:r w:rsidR="007602D4">
        <w:rPr>
          <w:rStyle w:val="Fettung"/>
          <w:b w:val="0"/>
        </w:rPr>
        <w:t xml:space="preserve">, which can easily be achieved with </w:t>
      </w:r>
      <w:r w:rsidR="007602D4" w:rsidRPr="009C4D1D">
        <w:rPr>
          <w:rStyle w:val="Fettung"/>
        </w:rPr>
        <w:t>Eco</w:t>
      </w:r>
      <w:r w:rsidR="007602D4">
        <w:rPr>
          <w:rStyle w:val="Fettung"/>
          <w:b w:val="0"/>
        </w:rPr>
        <w:t>PaintJet.</w:t>
      </w:r>
      <w:r w:rsidR="00D16C99" w:rsidRPr="00D16C99">
        <w:rPr>
          <w:rStyle w:val="Fettung"/>
          <w:b w:val="0"/>
        </w:rPr>
        <w:t xml:space="preserve"> </w:t>
      </w:r>
      <w:r w:rsidR="00D16C99">
        <w:rPr>
          <w:rStyle w:val="Fettung"/>
          <w:b w:val="0"/>
        </w:rPr>
        <w:t>Because of the accurate paint application,</w:t>
      </w:r>
      <w:r w:rsidR="00C05E40">
        <w:rPr>
          <w:rStyle w:val="Fettung"/>
          <w:b w:val="0"/>
        </w:rPr>
        <w:t xml:space="preserve"> each car</w:t>
      </w:r>
      <w:r w:rsidR="00274BB7">
        <w:rPr>
          <w:rStyle w:val="Fettung"/>
          <w:b w:val="0"/>
        </w:rPr>
        <w:t xml:space="preserve"> </w:t>
      </w:r>
      <w:r w:rsidR="00C05E40">
        <w:rPr>
          <w:rStyle w:val="Fettung"/>
          <w:b w:val="0"/>
        </w:rPr>
        <w:t>body needs to be measured and the robot path calculated individually. This is accomplished by a robot-mounted laser triangulation sensor and Dürr´s powerful software.</w:t>
      </w:r>
    </w:p>
    <w:p w14:paraId="3A77D4C3" w14:textId="77777777" w:rsidR="00B96C60" w:rsidRPr="006D0BDE" w:rsidRDefault="00B96C60" w:rsidP="00391497">
      <w:pPr>
        <w:rPr>
          <w:rStyle w:val="Fettung"/>
          <w:b w:val="0"/>
          <w:color w:val="auto"/>
        </w:rPr>
      </w:pPr>
    </w:p>
    <w:p w14:paraId="217181B5" w14:textId="01BBA96F" w:rsidR="00014A96" w:rsidRDefault="00014A96" w:rsidP="00391497">
      <w:pPr>
        <w:rPr>
          <w:rStyle w:val="Fettung"/>
          <w:b w:val="0"/>
        </w:rPr>
      </w:pPr>
      <w:r w:rsidRPr="006D0BDE">
        <w:rPr>
          <w:rStyle w:val="Fettung"/>
          <w:b w:val="0"/>
          <w:color w:val="auto"/>
        </w:rPr>
        <w:t xml:space="preserve">The innovation makes product customization in automotive production significantly easier. </w:t>
      </w:r>
      <w:r w:rsidR="00C60E3F" w:rsidRPr="006D0BDE">
        <w:rPr>
          <w:rStyle w:val="Fettung"/>
          <w:b w:val="0"/>
          <w:color w:val="auto"/>
        </w:rPr>
        <w:t>For instance, i</w:t>
      </w:r>
      <w:r w:rsidRPr="006D0BDE">
        <w:rPr>
          <w:rStyle w:val="Fettung"/>
          <w:b w:val="0"/>
          <w:color w:val="auto"/>
        </w:rPr>
        <w:t>f requested</w:t>
      </w:r>
      <w:r w:rsidR="00C60E3F" w:rsidRPr="006D0BDE">
        <w:rPr>
          <w:rStyle w:val="Fettung"/>
          <w:b w:val="0"/>
          <w:color w:val="auto"/>
        </w:rPr>
        <w:t xml:space="preserve"> </w:t>
      </w:r>
      <w:r w:rsidRPr="006D0BDE">
        <w:rPr>
          <w:rStyle w:val="Fettung"/>
          <w:b w:val="0"/>
          <w:color w:val="auto"/>
        </w:rPr>
        <w:t>it is possible to apply decorative strip</w:t>
      </w:r>
      <w:r w:rsidR="00C05E40" w:rsidRPr="006D0BDE">
        <w:rPr>
          <w:rStyle w:val="Fettung"/>
          <w:b w:val="0"/>
          <w:color w:val="auto"/>
        </w:rPr>
        <w:t>e</w:t>
      </w:r>
      <w:r w:rsidRPr="006D0BDE">
        <w:rPr>
          <w:rStyle w:val="Fettung"/>
          <w:b w:val="0"/>
          <w:color w:val="auto"/>
        </w:rPr>
        <w:t xml:space="preserve">s or contrasting colors to the car body roof fully automatically. The </w:t>
      </w:r>
      <w:r w:rsidRPr="006D0BDE">
        <w:rPr>
          <w:rStyle w:val="Fettung"/>
          <w:color w:val="auto"/>
        </w:rPr>
        <w:t>Eco</w:t>
      </w:r>
      <w:r w:rsidRPr="006D0BDE">
        <w:rPr>
          <w:rStyle w:val="Fettung"/>
          <w:b w:val="0"/>
          <w:color w:val="auto"/>
        </w:rPr>
        <w:t xml:space="preserve">PaintJet does not generate any overspray since the paint never misses its target and only lands on the intended surfaces. This is why the </w:t>
      </w:r>
      <w:r w:rsidR="00C60E3F" w:rsidRPr="006D0BDE">
        <w:rPr>
          <w:rStyle w:val="Fettung"/>
          <w:b w:val="0"/>
          <w:color w:val="auto"/>
        </w:rPr>
        <w:t xml:space="preserve">remainder </w:t>
      </w:r>
      <w:r w:rsidRPr="006D0BDE">
        <w:rPr>
          <w:rStyle w:val="Fettung"/>
          <w:b w:val="0"/>
          <w:color w:val="auto"/>
        </w:rPr>
        <w:t xml:space="preserve">of the car body no longer </w:t>
      </w:r>
      <w:r w:rsidR="00C60E3F" w:rsidRPr="006D0BDE">
        <w:rPr>
          <w:rStyle w:val="Fettung"/>
          <w:b w:val="0"/>
          <w:color w:val="auto"/>
        </w:rPr>
        <w:t>needs</w:t>
      </w:r>
      <w:r w:rsidRPr="006D0BDE">
        <w:rPr>
          <w:rStyle w:val="Fettung"/>
          <w:b w:val="0"/>
          <w:color w:val="auto"/>
        </w:rPr>
        <w:t xml:space="preserve"> to be masked using film when a second paint color is applied. The </w:t>
      </w:r>
      <w:r w:rsidRPr="006D0BDE">
        <w:rPr>
          <w:rStyle w:val="Fettung"/>
          <w:color w:val="auto"/>
        </w:rPr>
        <w:t>Eco</w:t>
      </w:r>
      <w:r w:rsidRPr="006D0BDE">
        <w:rPr>
          <w:rStyle w:val="Fettung"/>
          <w:b w:val="0"/>
          <w:color w:val="auto"/>
        </w:rPr>
        <w:t xml:space="preserve">PaintJet only needs </w:t>
      </w:r>
      <w:r w:rsidR="00C05E40" w:rsidRPr="006D0BDE">
        <w:rPr>
          <w:rStyle w:val="Fettung"/>
          <w:b w:val="0"/>
          <w:color w:val="auto"/>
        </w:rPr>
        <w:t xml:space="preserve">tens of </w:t>
      </w:r>
      <w:r w:rsidRPr="006D0BDE">
        <w:rPr>
          <w:rStyle w:val="Fettung"/>
          <w:b w:val="0"/>
          <w:color w:val="auto"/>
        </w:rPr>
        <w:t xml:space="preserve">seconds to paint </w:t>
      </w:r>
      <w:r w:rsidRPr="00014A96">
        <w:rPr>
          <w:rStyle w:val="Fettung"/>
          <w:b w:val="0"/>
        </w:rPr>
        <w:t xml:space="preserve">a car roof. Previously, the application and removal of masking film alone took </w:t>
      </w:r>
      <w:r w:rsidR="00B96C60">
        <w:rPr>
          <w:rStyle w:val="Fettung"/>
          <w:b w:val="0"/>
        </w:rPr>
        <w:t>nearly an hour</w:t>
      </w:r>
      <w:r w:rsidRPr="00014A96">
        <w:rPr>
          <w:rStyle w:val="Fettung"/>
          <w:b w:val="0"/>
        </w:rPr>
        <w:t xml:space="preserve">. In addition, around 15 square meters of masking film is saved per car body. </w:t>
      </w:r>
      <w:r w:rsidR="003574DE" w:rsidRPr="003574DE">
        <w:rPr>
          <w:rStyle w:val="Fettung"/>
          <w:b w:val="0"/>
        </w:rPr>
        <w:t>Further benefits include improved capacity utilization in paint shops and energy savings in the painting process of over 50% compared to a conventional two-tone process.</w:t>
      </w:r>
      <w:r w:rsidR="003574DE">
        <w:rPr>
          <w:rStyle w:val="Fettung"/>
          <w:b w:val="0"/>
        </w:rPr>
        <w:t xml:space="preserve"> </w:t>
      </w:r>
      <w:bookmarkStart w:id="1" w:name="_GoBack"/>
      <w:bookmarkEnd w:id="1"/>
      <w:r w:rsidR="00B96C60" w:rsidRPr="00B96C60">
        <w:rPr>
          <w:rStyle w:val="Fettung"/>
          <w:b w:val="0"/>
        </w:rPr>
        <w:t>Since there is no overspray, emissions of paint to the environment are reduced tremendously.</w:t>
      </w:r>
    </w:p>
    <w:p w14:paraId="4A77029A" w14:textId="770DC56B" w:rsidR="00C05E40" w:rsidRDefault="00C05E40" w:rsidP="00E15A4E">
      <w:pPr>
        <w:rPr>
          <w:rStyle w:val="Fettung"/>
          <w:b w:val="0"/>
        </w:rPr>
      </w:pPr>
    </w:p>
    <w:p w14:paraId="75A48DBE" w14:textId="377E929C" w:rsidR="00B7081C" w:rsidRDefault="00C05E40" w:rsidP="00E15A4E">
      <w:pPr>
        <w:rPr>
          <w:rStyle w:val="Fettung"/>
          <w:b w:val="0"/>
        </w:rPr>
      </w:pPr>
      <w:r>
        <w:rPr>
          <w:rStyle w:val="Fettung"/>
          <w:b w:val="0"/>
        </w:rPr>
        <w:t>“</w:t>
      </w:r>
      <w:r w:rsidR="003403E5">
        <w:rPr>
          <w:rStyle w:val="Fettung"/>
          <w:b w:val="0"/>
        </w:rPr>
        <w:t>Even during the currently</w:t>
      </w:r>
      <w:r>
        <w:rPr>
          <w:rStyle w:val="Fettung"/>
          <w:b w:val="0"/>
        </w:rPr>
        <w:t xml:space="preserve"> difficult market environment</w:t>
      </w:r>
      <w:r w:rsidR="003403E5">
        <w:rPr>
          <w:rStyle w:val="Fettung"/>
          <w:b w:val="0"/>
        </w:rPr>
        <w:t>,</w:t>
      </w:r>
      <w:r>
        <w:rPr>
          <w:rStyle w:val="Fettung"/>
          <w:b w:val="0"/>
        </w:rPr>
        <w:t xml:space="preserve"> Dürr continues to invest in the future of paint application by developing disruptive </w:t>
      </w:r>
      <w:r w:rsidR="00B7081C">
        <w:rPr>
          <w:rStyle w:val="Fettung"/>
          <w:b w:val="0"/>
        </w:rPr>
        <w:t>hardware and software</w:t>
      </w:r>
      <w:r w:rsidR="003403E5">
        <w:rPr>
          <w:rStyle w:val="Fettung"/>
          <w:b w:val="0"/>
        </w:rPr>
        <w:t>”</w:t>
      </w:r>
      <w:r w:rsidR="00A15784">
        <w:rPr>
          <w:rStyle w:val="Fettung"/>
          <w:b w:val="0"/>
        </w:rPr>
        <w:t xml:space="preserve">, emphasizes </w:t>
      </w:r>
      <w:r w:rsidR="00A15784" w:rsidRPr="00014A96">
        <w:rPr>
          <w:rStyle w:val="Fettung"/>
          <w:b w:val="0"/>
        </w:rPr>
        <w:t>Dr. Lars Friedrich, member of the Dürr Systems AG Board of Management and CEO of the A</w:t>
      </w:r>
      <w:r w:rsidR="00A15784">
        <w:rPr>
          <w:rStyle w:val="Fettung"/>
          <w:b w:val="0"/>
        </w:rPr>
        <w:t>pplication Technology division</w:t>
      </w:r>
      <w:r w:rsidR="003403E5">
        <w:rPr>
          <w:rStyle w:val="Fettung"/>
          <w:b w:val="0"/>
        </w:rPr>
        <w:t>. “</w:t>
      </w:r>
      <w:r w:rsidR="00B7081C">
        <w:rPr>
          <w:rStyle w:val="Fettung"/>
          <w:b w:val="0"/>
        </w:rPr>
        <w:t xml:space="preserve">The </w:t>
      </w:r>
      <w:r w:rsidR="00B7081C" w:rsidRPr="003403E5">
        <w:rPr>
          <w:rStyle w:val="Fettung"/>
        </w:rPr>
        <w:t>Eco</w:t>
      </w:r>
      <w:r w:rsidR="00B7081C">
        <w:rPr>
          <w:rStyle w:val="Fettung"/>
          <w:b w:val="0"/>
        </w:rPr>
        <w:t>PaintJet</w:t>
      </w:r>
      <w:r>
        <w:rPr>
          <w:rStyle w:val="Fettung"/>
          <w:b w:val="0"/>
        </w:rPr>
        <w:t xml:space="preserve"> technology is a major step forward in automation and sustainability. It will reduce cost of individualization options and lower the environmental impact of car painting.”</w:t>
      </w:r>
    </w:p>
    <w:p w14:paraId="1610E21D" w14:textId="77777777" w:rsidR="00B7081C" w:rsidRDefault="00B7081C" w:rsidP="00E15A4E">
      <w:pPr>
        <w:rPr>
          <w:rStyle w:val="Fettung"/>
          <w:b w:val="0"/>
        </w:rPr>
      </w:pPr>
    </w:p>
    <w:p w14:paraId="31C15C02" w14:textId="1DB85FCF" w:rsidR="00014A96" w:rsidRPr="00014A96" w:rsidRDefault="00014A96" w:rsidP="00391497">
      <w:pPr>
        <w:rPr>
          <w:rStyle w:val="Fettung"/>
          <w:b w:val="0"/>
        </w:rPr>
      </w:pPr>
      <w:r w:rsidRPr="00014A96">
        <w:rPr>
          <w:rStyle w:val="Fettung"/>
          <w:b w:val="0"/>
        </w:rPr>
        <w:t xml:space="preserve">The </w:t>
      </w:r>
      <w:r w:rsidRPr="00E1217F">
        <w:rPr>
          <w:rStyle w:val="Fettung"/>
        </w:rPr>
        <w:t>Eco</w:t>
      </w:r>
      <w:r w:rsidRPr="00014A96">
        <w:rPr>
          <w:rStyle w:val="Fettung"/>
          <w:b w:val="0"/>
        </w:rPr>
        <w:t>PaintJet is not only suitable for car bodies, but also for products where paint application has been highly labor-intensive. The range extends from wheels, furniture</w:t>
      </w:r>
      <w:r w:rsidR="006D0BDE">
        <w:rPr>
          <w:rStyle w:val="Fettung"/>
          <w:b w:val="0"/>
        </w:rPr>
        <w:t xml:space="preserve">, </w:t>
      </w:r>
      <w:r w:rsidRPr="00014A96">
        <w:rPr>
          <w:rStyle w:val="Fettung"/>
          <w:b w:val="0"/>
        </w:rPr>
        <w:t xml:space="preserve">two-wheeled vehicles through to cardboard packaging, garage doors and decorations for aircrafts and railway wagons. </w:t>
      </w:r>
    </w:p>
    <w:p w14:paraId="61F38B98" w14:textId="77777777" w:rsidR="00014A96" w:rsidRPr="000B788B" w:rsidRDefault="00014A96" w:rsidP="00391497">
      <w:pPr>
        <w:rPr>
          <w:rStyle w:val="Fettung"/>
          <w:b w:val="0"/>
        </w:rPr>
      </w:pPr>
    </w:p>
    <w:p w14:paraId="1FF29996" w14:textId="208940B7" w:rsidR="00725EC4" w:rsidRPr="000B788B" w:rsidRDefault="00452577" w:rsidP="000B788B">
      <w:pPr>
        <w:rPr>
          <w:rStyle w:val="Fettung"/>
          <w:b w:val="0"/>
        </w:rPr>
      </w:pPr>
      <w:r w:rsidRPr="00452577">
        <w:rPr>
          <w:rStyle w:val="Fettung"/>
          <w:b w:val="0"/>
        </w:rPr>
        <w:t xml:space="preserve">The R&amp;D 100 Awards, organized by the </w:t>
      </w:r>
      <w:r w:rsidR="006B1D3F">
        <w:rPr>
          <w:rStyle w:val="Fettung"/>
          <w:b w:val="0"/>
        </w:rPr>
        <w:t xml:space="preserve">US based </w:t>
      </w:r>
      <w:r w:rsidRPr="00452577">
        <w:rPr>
          <w:rStyle w:val="Fettung"/>
          <w:b w:val="0"/>
        </w:rPr>
        <w:t>magazine R&amp;D World, are presented by a divers</w:t>
      </w:r>
      <w:r w:rsidR="002E586A">
        <w:rPr>
          <w:rStyle w:val="Fettung"/>
          <w:b w:val="0"/>
        </w:rPr>
        <w:t>ified</w:t>
      </w:r>
      <w:r w:rsidRPr="00452577">
        <w:rPr>
          <w:rStyle w:val="Fettung"/>
          <w:b w:val="0"/>
        </w:rPr>
        <w:t xml:space="preserve"> jury of experts. </w:t>
      </w:r>
      <w:r w:rsidR="000B788B" w:rsidRPr="00B7081C">
        <w:rPr>
          <w:rStyle w:val="Fettung"/>
          <w:b w:val="0"/>
        </w:rPr>
        <w:t>Since 1963, the program has identified revolutionary technologies newly introduced to the market and celebrated the top technology products of the year. Past winners have included sophisticated testing equipment, innovative new materials, chemistry breakthroughs, biomedical products, consumer items and high-energy physics spanning industry, academia and government-sponsored research.</w:t>
      </w:r>
    </w:p>
    <w:p w14:paraId="073278A0" w14:textId="77777777" w:rsidR="00725EC4" w:rsidRDefault="00725EC4" w:rsidP="001D4BB0">
      <w:pPr>
        <w:spacing w:line="280" w:lineRule="atLeast"/>
        <w:rPr>
          <w:rStyle w:val="Fettung"/>
        </w:rPr>
      </w:pPr>
    </w:p>
    <w:p w14:paraId="0F539784" w14:textId="77777777" w:rsidR="00725EC4" w:rsidRDefault="00725EC4" w:rsidP="001D4BB0">
      <w:pPr>
        <w:spacing w:line="280" w:lineRule="atLeast"/>
        <w:rPr>
          <w:rStyle w:val="Fettung"/>
        </w:rPr>
      </w:pPr>
    </w:p>
    <w:p w14:paraId="1BC5DF73" w14:textId="77777777" w:rsidR="00725EC4" w:rsidRDefault="00725EC4" w:rsidP="001D4BB0">
      <w:pPr>
        <w:spacing w:line="280" w:lineRule="atLeast"/>
        <w:rPr>
          <w:rStyle w:val="Fettung"/>
        </w:rPr>
      </w:pPr>
    </w:p>
    <w:p w14:paraId="74E626EE" w14:textId="77777777" w:rsidR="00725EC4" w:rsidRDefault="00725EC4" w:rsidP="001D4BB0">
      <w:pPr>
        <w:spacing w:line="280" w:lineRule="atLeast"/>
        <w:rPr>
          <w:rStyle w:val="Fettung"/>
        </w:rPr>
      </w:pPr>
    </w:p>
    <w:p w14:paraId="683A514C" w14:textId="09EF5822" w:rsidR="003977D6" w:rsidRDefault="00725EC4" w:rsidP="001D4BB0">
      <w:pPr>
        <w:spacing w:line="280" w:lineRule="atLeast"/>
        <w:rPr>
          <w:rStyle w:val="Fettung"/>
        </w:rPr>
      </w:pPr>
      <w:r>
        <w:rPr>
          <w:rStyle w:val="Fettung"/>
        </w:rPr>
        <w:t>Pictures</w:t>
      </w:r>
    </w:p>
    <w:p w14:paraId="3E14BE0F" w14:textId="77777777" w:rsidR="00725EC4" w:rsidRPr="00725EC4" w:rsidRDefault="00725EC4" w:rsidP="001D4BB0">
      <w:pPr>
        <w:spacing w:line="280" w:lineRule="atLeast"/>
        <w:rPr>
          <w:rStyle w:val="Fettung"/>
          <w:b w:val="0"/>
        </w:rPr>
      </w:pPr>
    </w:p>
    <w:p w14:paraId="2C2F271B" w14:textId="25015DA9" w:rsidR="006D5DA9" w:rsidRDefault="006D5DA9" w:rsidP="005B4B20">
      <w:pPr>
        <w:spacing w:line="280" w:lineRule="atLeast"/>
        <w:rPr>
          <w:rStyle w:val="Fettung"/>
          <w:b w:val="0"/>
        </w:rPr>
      </w:pPr>
    </w:p>
    <w:p w14:paraId="4036FC91" w14:textId="50A345AE" w:rsidR="00E04EEC" w:rsidRDefault="00310CDD" w:rsidP="00E04EEC">
      <w:pPr>
        <w:pStyle w:val="InfoKontaktseite"/>
        <w:pageBreakBefore w:val="0"/>
      </w:pPr>
      <w:r>
        <w:rPr>
          <w:noProof/>
          <w:lang w:val="de-DE" w:eastAsia="de-DE"/>
        </w:rPr>
        <w:drawing>
          <wp:inline distT="0" distB="0" distL="0" distR="0" wp14:anchorId="767DB916" wp14:editId="2F1F7EE5">
            <wp:extent cx="2977879" cy="1980000"/>
            <wp:effectExtent l="0" t="0" r="0" b="1270"/>
            <wp:docPr id="7" name="Grafik 7" descr="C:\Users\DEBIERKR\AppData\Local\Microsoft\Windows\INetCache\Content.Word\190509_Dürr_EcoPaintJet-2_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BIERKR\AppData\Local\Microsoft\Windows\INetCache\Content.Word\190509_Dürr_EcoPaintJet-2_s.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77879" cy="1980000"/>
                    </a:xfrm>
                    <a:prstGeom prst="rect">
                      <a:avLst/>
                    </a:prstGeom>
                    <a:noFill/>
                    <a:ln>
                      <a:noFill/>
                    </a:ln>
                  </pic:spPr>
                </pic:pic>
              </a:graphicData>
            </a:graphic>
          </wp:inline>
        </w:drawing>
      </w:r>
    </w:p>
    <w:p w14:paraId="63ADC787" w14:textId="11734C9F" w:rsidR="00E76320" w:rsidRDefault="00E76320" w:rsidP="00E04EEC">
      <w:pPr>
        <w:pStyle w:val="InfoKontaktseite"/>
        <w:pageBreakBefore w:val="0"/>
      </w:pPr>
      <w:r>
        <w:rPr>
          <w:b/>
        </w:rPr>
        <w:t>Picture 1</w:t>
      </w:r>
      <w:r w:rsidR="00E04EEC" w:rsidRPr="00E76320">
        <w:rPr>
          <w:b/>
        </w:rPr>
        <w:t>:</w:t>
      </w:r>
      <w:r w:rsidR="00E04EEC" w:rsidRPr="00E76320">
        <w:t xml:space="preserve"> </w:t>
      </w:r>
      <w:r w:rsidR="00391497">
        <w:t xml:space="preserve">Together with PPG, </w:t>
      </w:r>
      <w:r w:rsidR="00310CDD">
        <w:t xml:space="preserve">Dürr has been presented with the </w:t>
      </w:r>
      <w:r w:rsidR="00391497" w:rsidRPr="00391497">
        <w:t>“R&amp;D 100 Award”</w:t>
      </w:r>
      <w:r w:rsidR="00310CDD">
        <w:t xml:space="preserve"> for its </w:t>
      </w:r>
      <w:r w:rsidR="00310CDD" w:rsidRPr="00E1217F">
        <w:rPr>
          <w:b/>
        </w:rPr>
        <w:t>Eco</w:t>
      </w:r>
      <w:r w:rsidR="00310CDD">
        <w:t>PaintJet robot painting system.</w:t>
      </w:r>
    </w:p>
    <w:p w14:paraId="0C1DB2ED" w14:textId="77777777" w:rsidR="00E76320" w:rsidRPr="00E76320" w:rsidRDefault="00E76320" w:rsidP="00E04EEC">
      <w:pPr>
        <w:pStyle w:val="InfoKontaktseite"/>
        <w:pageBreakBefore w:val="0"/>
      </w:pPr>
    </w:p>
    <w:p w14:paraId="3CD0C2AD" w14:textId="02F70860" w:rsidR="00E04EEC" w:rsidRDefault="00310CDD" w:rsidP="00E04EEC">
      <w:pPr>
        <w:pStyle w:val="InfoKontaktseite"/>
        <w:pageBreakBefore w:val="0"/>
      </w:pPr>
      <w:r>
        <w:rPr>
          <w:noProof/>
          <w:lang w:val="de-DE" w:eastAsia="de-DE"/>
        </w:rPr>
        <w:lastRenderedPageBreak/>
        <w:drawing>
          <wp:inline distT="0" distB="0" distL="0" distR="0" wp14:anchorId="3E036EF3" wp14:editId="303682CC">
            <wp:extent cx="2980476" cy="1980000"/>
            <wp:effectExtent l="0" t="0" r="0" b="1270"/>
            <wp:docPr id="9" name="Grafik 9" descr="C:\Users\DEBIERKR\AppData\Local\Microsoft\Windows\INetCache\Content.Word\190509_Dürr_EcoPaintJet-1_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EBIERKR\AppData\Local\Microsoft\Windows\INetCache\Content.Word\190509_Dürr_EcoPaintJet-1_s.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80476" cy="1980000"/>
                    </a:xfrm>
                    <a:prstGeom prst="rect">
                      <a:avLst/>
                    </a:prstGeom>
                    <a:noFill/>
                    <a:ln>
                      <a:noFill/>
                    </a:ln>
                  </pic:spPr>
                </pic:pic>
              </a:graphicData>
            </a:graphic>
          </wp:inline>
        </w:drawing>
      </w:r>
    </w:p>
    <w:p w14:paraId="2FC9306E" w14:textId="5CC065D4" w:rsidR="00E04EEC" w:rsidRPr="00E76320" w:rsidRDefault="00E76320" w:rsidP="00E04EEC">
      <w:pPr>
        <w:pStyle w:val="InfoKontaktseite"/>
        <w:pageBreakBefore w:val="0"/>
      </w:pPr>
      <w:r>
        <w:rPr>
          <w:b/>
        </w:rPr>
        <w:t>Picture</w:t>
      </w:r>
      <w:r w:rsidR="00E04EEC" w:rsidRPr="00E76320">
        <w:rPr>
          <w:b/>
        </w:rPr>
        <w:t xml:space="preserve"> 2:</w:t>
      </w:r>
      <w:r w:rsidR="00E04EEC" w:rsidRPr="00E76320">
        <w:t xml:space="preserve"> </w:t>
      </w:r>
      <w:r w:rsidR="00310CDD" w:rsidRPr="00310CDD">
        <w:rPr>
          <w:b/>
        </w:rPr>
        <w:t>Eco</w:t>
      </w:r>
      <w:r w:rsidR="00310CDD">
        <w:t>PaintJet applies the paint in sharp lines without producing any overspray.</w:t>
      </w:r>
    </w:p>
    <w:p w14:paraId="4505030A" w14:textId="779AE01C" w:rsidR="00E04EEC" w:rsidRDefault="00E04EEC" w:rsidP="00E04EEC">
      <w:pPr>
        <w:pStyle w:val="InfoKontaktseite"/>
        <w:pageBreakBefore w:val="0"/>
      </w:pPr>
    </w:p>
    <w:p w14:paraId="0B949A65" w14:textId="45709A1E" w:rsidR="00310CDD" w:rsidRDefault="006A11AA" w:rsidP="00E04EEC">
      <w:pPr>
        <w:pStyle w:val="InfoKontaktseite"/>
        <w:pageBreakBefore w:val="0"/>
      </w:pPr>
      <w:r>
        <w:rPr>
          <w:noProof/>
          <w:lang w:val="de-DE" w:eastAsia="de-DE"/>
        </w:rPr>
        <w:drawing>
          <wp:inline distT="0" distB="0" distL="0" distR="0" wp14:anchorId="63F3FE05" wp14:editId="13CE41BE">
            <wp:extent cx="1359635" cy="1980000"/>
            <wp:effectExtent l="0" t="0" r="0" b="1270"/>
            <wp:docPr id="1" name="Grafik 1" descr="C:\Users\DEBIERKR\AppData\Local\Microsoft\Windows\INetCache\Content.Word\duerr-ecopaintjet-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BIERKR\AppData\Local\Microsoft\Windows\INetCache\Content.Word\duerr-ecopaintjet-03.jpg"/>
                    <pic:cNvPicPr>
                      <a:picLocks noChangeAspect="1" noChangeArrowheads="1"/>
                    </pic:cNvPicPr>
                  </pic:nvPicPr>
                  <pic:blipFill>
                    <a:blip r:embed="rId10">
                      <a:extLst>
                        <a:ext uri="{28A0092B-C50C-407E-A947-70E740481C1C}">
                          <a14:useLocalDpi xmlns:a14="http://schemas.microsoft.com/office/drawing/2010/main" val="0"/>
                        </a:ext>
                      </a:extLst>
                    </a:blip>
                    <a:srcRect l="10846" t="13393"/>
                    <a:stretch>
                      <a:fillRect/>
                    </a:stretch>
                  </pic:blipFill>
                  <pic:spPr bwMode="auto">
                    <a:xfrm>
                      <a:off x="0" y="0"/>
                      <a:ext cx="1359635" cy="1980000"/>
                    </a:xfrm>
                    <a:prstGeom prst="rect">
                      <a:avLst/>
                    </a:prstGeom>
                    <a:noFill/>
                    <a:ln>
                      <a:noFill/>
                    </a:ln>
                  </pic:spPr>
                </pic:pic>
              </a:graphicData>
            </a:graphic>
          </wp:inline>
        </w:drawing>
      </w:r>
    </w:p>
    <w:p w14:paraId="6C525F50" w14:textId="33EB7BAC" w:rsidR="00E04EEC" w:rsidRPr="00E76320" w:rsidRDefault="00A5492C" w:rsidP="00E04EEC">
      <w:pPr>
        <w:pStyle w:val="InfoKontaktseite"/>
        <w:pageBreakBefore w:val="0"/>
      </w:pPr>
      <w:r>
        <w:rPr>
          <w:b/>
        </w:rPr>
        <w:t>Picture</w:t>
      </w:r>
      <w:r w:rsidR="00E04EEC" w:rsidRPr="00A5492C">
        <w:rPr>
          <w:b/>
        </w:rPr>
        <w:t xml:space="preserve"> 3</w:t>
      </w:r>
      <w:r w:rsidR="00E04EEC" w:rsidRPr="00A5492C">
        <w:t xml:space="preserve">: </w:t>
      </w:r>
      <w:r w:rsidR="00310CDD" w:rsidRPr="00E1217F">
        <w:rPr>
          <w:rStyle w:val="Fettung"/>
        </w:rPr>
        <w:t>E</w:t>
      </w:r>
      <w:r w:rsidR="00E1217F" w:rsidRPr="00E1217F">
        <w:rPr>
          <w:rStyle w:val="Fettung"/>
        </w:rPr>
        <w:t>co</w:t>
      </w:r>
      <w:r w:rsidR="00310CDD">
        <w:rPr>
          <w:rStyle w:val="Fettung"/>
          <w:b w:val="0"/>
        </w:rPr>
        <w:t xml:space="preserve">PaintJet uses an intricate nozzle plate. The paint is applied through </w:t>
      </w:r>
      <w:r w:rsidR="00051F8B" w:rsidRPr="006D0BDE">
        <w:rPr>
          <w:rStyle w:val="Fettung"/>
          <w:b w:val="0"/>
          <w:color w:val="auto"/>
        </w:rPr>
        <w:t xml:space="preserve">approximately </w:t>
      </w:r>
      <w:r w:rsidR="00310CDD">
        <w:rPr>
          <w:rStyle w:val="Fettung"/>
          <w:b w:val="0"/>
        </w:rPr>
        <w:t>50 hardly visible holes</w:t>
      </w:r>
      <w:r w:rsidR="00E1217F">
        <w:rPr>
          <w:rStyle w:val="Fettung"/>
          <w:b w:val="0"/>
        </w:rPr>
        <w:t xml:space="preserve"> in parallel jets from a distance of 30 millimeters.</w:t>
      </w:r>
      <w:r w:rsidR="00310CDD">
        <w:rPr>
          <w:rStyle w:val="Fettung"/>
          <w:b w:val="0"/>
        </w:rPr>
        <w:t xml:space="preserve"> </w:t>
      </w:r>
    </w:p>
    <w:p w14:paraId="4072E8AC" w14:textId="77777777" w:rsidR="00E04EEC" w:rsidRPr="00E76320" w:rsidRDefault="00E04EEC" w:rsidP="005B4B20">
      <w:pPr>
        <w:spacing w:line="280" w:lineRule="atLeast"/>
        <w:rPr>
          <w:rStyle w:val="Fettung"/>
          <w:b w:val="0"/>
        </w:rPr>
      </w:pPr>
    </w:p>
    <w:p w14:paraId="076F3BB8" w14:textId="028ECEB7" w:rsidR="003977D6" w:rsidRPr="00E76320" w:rsidRDefault="003977D6" w:rsidP="005B4B20">
      <w:pPr>
        <w:spacing w:line="280" w:lineRule="atLeast"/>
        <w:rPr>
          <w:rStyle w:val="Fettung"/>
          <w:b w:val="0"/>
        </w:rPr>
      </w:pPr>
    </w:p>
    <w:p w14:paraId="23E79CD8" w14:textId="2B22D47F" w:rsidR="00F01520" w:rsidRPr="00F01520" w:rsidRDefault="00F01520" w:rsidP="00F01520">
      <w:pPr>
        <w:rPr>
          <w:rFonts w:ascii="Arial" w:hAnsi="Arial" w:cs="Arial"/>
          <w:b/>
          <w:iCs/>
          <w:szCs w:val="18"/>
        </w:rPr>
      </w:pPr>
      <w:r w:rsidRPr="00F01520">
        <w:rPr>
          <w:rFonts w:ascii="Arial" w:hAnsi="Arial" w:cs="Arial"/>
          <w:b/>
          <w:iCs/>
          <w:szCs w:val="18"/>
        </w:rPr>
        <w:t>About Dürr</w:t>
      </w:r>
    </w:p>
    <w:p w14:paraId="3069F073" w14:textId="7C0F2214" w:rsidR="003977D6" w:rsidRPr="00E04EEC" w:rsidRDefault="003977D6" w:rsidP="00E04EEC">
      <w:pPr>
        <w:spacing w:line="240" w:lineRule="atLeast"/>
        <w:rPr>
          <w:rFonts w:ascii="Arial" w:hAnsi="Arial" w:cs="Arial"/>
          <w:iCs/>
          <w:sz w:val="18"/>
          <w:szCs w:val="18"/>
        </w:rPr>
      </w:pPr>
      <w:r w:rsidRPr="00E04EEC">
        <w:rPr>
          <w:rFonts w:ascii="Arial" w:hAnsi="Arial" w:cs="Arial"/>
          <w:iCs/>
          <w:sz w:val="18"/>
          <w:szCs w:val="18"/>
        </w:rPr>
        <w:t xml:space="preserve">The Dürr Group is one of the world's leading mechanical and plant engineering firms with extensive expertise in automation and digitalization/Industry 4.0. Its products, systems and services enable highly efficient manufacturing processes in different industries. The Dürr Group supplies sectors like the automotive industry, mechanical engineering, chemical, pharmaceutical and woodworking industries. It generated sales of € 3.92 billion in 2019. </w:t>
      </w:r>
      <w:r w:rsidRPr="00E04EEC">
        <w:rPr>
          <w:rFonts w:ascii="Arial" w:hAnsi="Arial" w:cs="Arial"/>
          <w:iCs/>
          <w:sz w:val="18"/>
          <w:szCs w:val="18"/>
          <w:lang w:eastAsia="ja-JP"/>
        </w:rPr>
        <w:t>The company has around 16,</w:t>
      </w:r>
      <w:r w:rsidR="00274BB7">
        <w:rPr>
          <w:rFonts w:ascii="Arial" w:hAnsi="Arial" w:cs="Arial"/>
          <w:iCs/>
          <w:sz w:val="18"/>
          <w:szCs w:val="18"/>
          <w:lang w:eastAsia="ja-JP"/>
        </w:rPr>
        <w:t>3</w:t>
      </w:r>
      <w:r w:rsidR="00274BB7" w:rsidRPr="00E04EEC">
        <w:rPr>
          <w:rFonts w:ascii="Arial" w:hAnsi="Arial" w:cs="Arial"/>
          <w:iCs/>
          <w:sz w:val="18"/>
          <w:szCs w:val="18"/>
          <w:lang w:eastAsia="ja-JP"/>
        </w:rPr>
        <w:t xml:space="preserve">00 </w:t>
      </w:r>
      <w:r w:rsidRPr="00E04EEC">
        <w:rPr>
          <w:rFonts w:ascii="Arial" w:hAnsi="Arial" w:cs="Arial"/>
          <w:iCs/>
          <w:sz w:val="18"/>
          <w:szCs w:val="18"/>
          <w:lang w:eastAsia="ja-JP"/>
        </w:rPr>
        <w:t>employees and 112 business locations in 34 countries</w:t>
      </w:r>
      <w:r w:rsidRPr="00E04EEC">
        <w:rPr>
          <w:rFonts w:ascii="Arial" w:hAnsi="Arial" w:cs="Arial"/>
          <w:iCs/>
          <w:sz w:val="18"/>
          <w:szCs w:val="18"/>
        </w:rPr>
        <w:t xml:space="preserve">. The Group operates in the market with the brands Dürr, Schenck and HOMAG </w:t>
      </w:r>
      <w:r w:rsidRPr="006D0BDE">
        <w:rPr>
          <w:rFonts w:ascii="Arial" w:hAnsi="Arial" w:cs="Arial"/>
          <w:iCs/>
          <w:color w:val="auto"/>
          <w:sz w:val="18"/>
          <w:szCs w:val="18"/>
        </w:rPr>
        <w:t xml:space="preserve">and </w:t>
      </w:r>
      <w:r w:rsidRPr="00E04EEC">
        <w:rPr>
          <w:rFonts w:ascii="Arial" w:hAnsi="Arial" w:cs="Arial"/>
          <w:iCs/>
          <w:sz w:val="18"/>
          <w:szCs w:val="18"/>
        </w:rPr>
        <w:t>with five divisions:</w:t>
      </w:r>
    </w:p>
    <w:p w14:paraId="6B3A4AB6" w14:textId="77777777" w:rsidR="003977D6" w:rsidRPr="00E04EEC" w:rsidRDefault="003977D6" w:rsidP="00E04EEC">
      <w:pPr>
        <w:pStyle w:val="Listenabsatz"/>
        <w:numPr>
          <w:ilvl w:val="0"/>
          <w:numId w:val="18"/>
        </w:numPr>
        <w:tabs>
          <w:tab w:val="clear" w:pos="3572"/>
        </w:tabs>
        <w:spacing w:line="240" w:lineRule="atLeast"/>
        <w:rPr>
          <w:rFonts w:ascii="Arial" w:hAnsi="Arial" w:cs="Arial"/>
          <w:iCs/>
          <w:sz w:val="18"/>
          <w:szCs w:val="18"/>
        </w:rPr>
      </w:pPr>
      <w:r w:rsidRPr="00E04EEC">
        <w:rPr>
          <w:rFonts w:ascii="Arial" w:hAnsi="Arial" w:cs="Arial"/>
          <w:b/>
          <w:bCs/>
          <w:iCs/>
          <w:sz w:val="18"/>
          <w:szCs w:val="18"/>
        </w:rPr>
        <w:t>Paint and Final Assembly Systems:</w:t>
      </w:r>
      <w:r w:rsidRPr="00E04EEC">
        <w:rPr>
          <w:rFonts w:ascii="Arial" w:hAnsi="Arial" w:cs="Arial"/>
          <w:iCs/>
          <w:sz w:val="18"/>
          <w:szCs w:val="18"/>
        </w:rPr>
        <w:t xml:space="preserve"> paint shops as well as final assembly, testing and filling technology for the automotive industry</w:t>
      </w:r>
    </w:p>
    <w:p w14:paraId="36510747" w14:textId="77777777" w:rsidR="003977D6" w:rsidRPr="00E04EEC" w:rsidRDefault="003977D6" w:rsidP="00E04EEC">
      <w:pPr>
        <w:pStyle w:val="Listenabsatz"/>
        <w:numPr>
          <w:ilvl w:val="0"/>
          <w:numId w:val="18"/>
        </w:numPr>
        <w:tabs>
          <w:tab w:val="clear" w:pos="3572"/>
        </w:tabs>
        <w:spacing w:line="240" w:lineRule="atLeast"/>
        <w:rPr>
          <w:rFonts w:ascii="Arial" w:hAnsi="Arial" w:cs="Arial"/>
          <w:iCs/>
          <w:sz w:val="18"/>
          <w:szCs w:val="18"/>
        </w:rPr>
      </w:pPr>
      <w:r w:rsidRPr="00E04EEC">
        <w:rPr>
          <w:rFonts w:ascii="Arial" w:hAnsi="Arial" w:cs="Arial"/>
          <w:b/>
          <w:bCs/>
          <w:iCs/>
          <w:sz w:val="18"/>
          <w:szCs w:val="18"/>
        </w:rPr>
        <w:t xml:space="preserve">Application Technology: </w:t>
      </w:r>
      <w:r w:rsidRPr="00E04EEC">
        <w:rPr>
          <w:rFonts w:ascii="Arial" w:hAnsi="Arial" w:cs="Arial"/>
          <w:iCs/>
          <w:sz w:val="18"/>
          <w:szCs w:val="18"/>
        </w:rPr>
        <w:t xml:space="preserve">robot technologies for the automated application of paint, sealants and adhesives </w:t>
      </w:r>
    </w:p>
    <w:p w14:paraId="5D90FCA4" w14:textId="77777777" w:rsidR="003977D6" w:rsidRPr="00E04EEC" w:rsidRDefault="003977D6" w:rsidP="00E04EEC">
      <w:pPr>
        <w:pStyle w:val="Listenabsatz"/>
        <w:numPr>
          <w:ilvl w:val="0"/>
          <w:numId w:val="18"/>
        </w:numPr>
        <w:tabs>
          <w:tab w:val="clear" w:pos="3572"/>
        </w:tabs>
        <w:spacing w:line="240" w:lineRule="atLeast"/>
        <w:ind w:right="27"/>
        <w:rPr>
          <w:rFonts w:ascii="Arial" w:hAnsi="Arial" w:cs="Arial"/>
          <w:sz w:val="18"/>
          <w:szCs w:val="18"/>
        </w:rPr>
      </w:pPr>
      <w:r w:rsidRPr="00E04EEC">
        <w:rPr>
          <w:rFonts w:ascii="Arial" w:hAnsi="Arial" w:cs="Arial"/>
          <w:b/>
          <w:bCs/>
          <w:iCs/>
          <w:sz w:val="18"/>
          <w:szCs w:val="18"/>
        </w:rPr>
        <w:t>Clean Technology Systems:</w:t>
      </w:r>
      <w:r w:rsidRPr="00E04EEC">
        <w:rPr>
          <w:rFonts w:ascii="Arial" w:hAnsi="Arial" w:cs="Arial"/>
          <w:iCs/>
          <w:sz w:val="18"/>
          <w:szCs w:val="18"/>
        </w:rPr>
        <w:t xml:space="preserve"> </w:t>
      </w:r>
      <w:r w:rsidRPr="00E04EEC">
        <w:rPr>
          <w:rFonts w:ascii="Arial" w:hAnsi="Arial" w:cs="Arial"/>
          <w:sz w:val="18"/>
          <w:szCs w:val="18"/>
        </w:rPr>
        <w:t>air pollution control, noise abatement systems and coating systems for battery electrodes</w:t>
      </w:r>
    </w:p>
    <w:p w14:paraId="1E391538" w14:textId="77777777" w:rsidR="003977D6" w:rsidRPr="00E04EEC" w:rsidRDefault="003977D6" w:rsidP="00E04EEC">
      <w:pPr>
        <w:pStyle w:val="Listenabsatz"/>
        <w:numPr>
          <w:ilvl w:val="0"/>
          <w:numId w:val="18"/>
        </w:numPr>
        <w:tabs>
          <w:tab w:val="clear" w:pos="3572"/>
        </w:tabs>
        <w:spacing w:line="240" w:lineRule="atLeast"/>
        <w:rPr>
          <w:rFonts w:ascii="Arial" w:hAnsi="Arial" w:cs="Arial"/>
          <w:sz w:val="18"/>
          <w:szCs w:val="18"/>
        </w:rPr>
      </w:pPr>
      <w:r w:rsidRPr="00E04EEC">
        <w:rPr>
          <w:rFonts w:ascii="Arial" w:eastAsia="MS Mincho" w:hAnsi="Arial" w:cs="Arial"/>
          <w:b/>
          <w:bCs/>
          <w:iCs/>
          <w:sz w:val="18"/>
          <w:szCs w:val="18"/>
        </w:rPr>
        <w:t>Measuring and Process Systems:</w:t>
      </w:r>
      <w:r w:rsidRPr="00E04EEC">
        <w:rPr>
          <w:rFonts w:ascii="Arial" w:eastAsia="MS Mincho" w:hAnsi="Arial" w:cs="Arial"/>
          <w:iCs/>
          <w:sz w:val="18"/>
          <w:szCs w:val="18"/>
        </w:rPr>
        <w:t xml:space="preserve"> balancing equipment and diagnostic technology </w:t>
      </w:r>
    </w:p>
    <w:p w14:paraId="0EEFBF91" w14:textId="77777777" w:rsidR="003977D6" w:rsidRPr="00E04EEC" w:rsidRDefault="003977D6" w:rsidP="00E04EEC">
      <w:pPr>
        <w:pStyle w:val="Listenabsatz"/>
        <w:numPr>
          <w:ilvl w:val="0"/>
          <w:numId w:val="18"/>
        </w:numPr>
        <w:tabs>
          <w:tab w:val="clear" w:pos="3572"/>
        </w:tabs>
        <w:spacing w:line="240" w:lineRule="atLeast"/>
        <w:ind w:right="27"/>
        <w:rPr>
          <w:rFonts w:ascii="Arial" w:hAnsi="Arial" w:cs="Arial"/>
          <w:sz w:val="18"/>
          <w:szCs w:val="18"/>
        </w:rPr>
      </w:pPr>
      <w:r w:rsidRPr="00E04EEC">
        <w:rPr>
          <w:rFonts w:ascii="Arial" w:eastAsia="MS Mincho" w:hAnsi="Arial" w:cs="Arial"/>
          <w:b/>
          <w:bCs/>
          <w:iCs/>
          <w:sz w:val="18"/>
          <w:szCs w:val="18"/>
        </w:rPr>
        <w:lastRenderedPageBreak/>
        <w:t>Woodworking Machinery and Systems:</w:t>
      </w:r>
      <w:r w:rsidRPr="00E04EEC">
        <w:rPr>
          <w:rFonts w:ascii="Arial" w:eastAsia="MS Mincho" w:hAnsi="Arial" w:cs="Arial"/>
          <w:iCs/>
          <w:sz w:val="18"/>
          <w:szCs w:val="18"/>
        </w:rPr>
        <w:t xml:space="preserve"> machinery and equipment for the woodworking industry</w:t>
      </w:r>
    </w:p>
    <w:p w14:paraId="3B9D01A5" w14:textId="6DC7BDEC" w:rsidR="003977D6" w:rsidRDefault="003977D6" w:rsidP="005B4B20">
      <w:pPr>
        <w:spacing w:line="280" w:lineRule="atLeast"/>
        <w:rPr>
          <w:rStyle w:val="Fettung"/>
          <w:b w:val="0"/>
          <w:sz w:val="18"/>
          <w:szCs w:val="18"/>
        </w:rPr>
      </w:pPr>
    </w:p>
    <w:p w14:paraId="22CDF302" w14:textId="387C5745" w:rsidR="00F01520" w:rsidRPr="00F01520" w:rsidRDefault="00F01520" w:rsidP="00F01520">
      <w:pPr>
        <w:rPr>
          <w:rStyle w:val="Fettung"/>
          <w:szCs w:val="18"/>
        </w:rPr>
      </w:pPr>
      <w:r w:rsidRPr="00F01520">
        <w:rPr>
          <w:rStyle w:val="Fettung"/>
          <w:szCs w:val="18"/>
        </w:rPr>
        <w:t>About PPG</w:t>
      </w:r>
    </w:p>
    <w:p w14:paraId="5438D9DB" w14:textId="77777777" w:rsidR="00F01520" w:rsidRDefault="00F01520" w:rsidP="00F01520">
      <w:pPr>
        <w:pStyle w:val="StandardWeb"/>
        <w:spacing w:before="0" w:beforeAutospacing="0" w:after="0" w:afterAutospacing="0"/>
        <w:rPr>
          <w:rFonts w:ascii="Arial" w:hAnsi="Arial" w:cs="Arial"/>
          <w:color w:val="000000"/>
          <w:sz w:val="20"/>
          <w:szCs w:val="20"/>
        </w:rPr>
      </w:pPr>
      <w:r w:rsidRPr="00A232E1">
        <w:rPr>
          <w:rFonts w:ascii="Arial" w:hAnsi="Arial" w:cs="Arial"/>
          <w:color w:val="000000"/>
          <w:sz w:val="20"/>
          <w:szCs w:val="20"/>
        </w:rPr>
        <w:t>At PPG (NYSE:PPG), we work every day to develop and deliver the paints, coatings and specialty materials that our customers have trusted for more than 135 years. Through dedication and creativity, we solve our customers’ biggest challenges, collaborating closely to find the right path forward. With headquarters in Pittsburgh, we operate and innovate in more than 70 countries and reported net sales of $15.1 billion in 2019. We serve customers in construction, consumer products, industrial and transportation markets and aftermarkets. To learn more, visit</w:t>
      </w:r>
      <w:r w:rsidRPr="00A232E1">
        <w:rPr>
          <w:rStyle w:val="apple-converted-space"/>
          <w:rFonts w:ascii="Arial" w:hAnsi="Arial" w:cs="Arial"/>
          <w:color w:val="000000"/>
          <w:sz w:val="20"/>
          <w:szCs w:val="20"/>
        </w:rPr>
        <w:t> </w:t>
      </w:r>
      <w:hyperlink r:id="rId11" w:history="1">
        <w:r w:rsidRPr="00A232E1">
          <w:rPr>
            <w:rStyle w:val="Hyperlink"/>
            <w:rFonts w:ascii="Arial" w:hAnsi="Arial" w:cs="Arial"/>
            <w:color w:val="0070C0"/>
            <w:sz w:val="20"/>
            <w:szCs w:val="20"/>
          </w:rPr>
          <w:t>www.ppg.com</w:t>
        </w:r>
      </w:hyperlink>
      <w:r w:rsidRPr="00A232E1">
        <w:rPr>
          <w:rFonts w:ascii="Arial" w:hAnsi="Arial" w:cs="Arial"/>
          <w:color w:val="000000"/>
          <w:sz w:val="20"/>
          <w:szCs w:val="20"/>
        </w:rPr>
        <w:t>.</w:t>
      </w:r>
    </w:p>
    <w:p w14:paraId="152CB654" w14:textId="77777777" w:rsidR="00F01520" w:rsidRPr="003977D6" w:rsidRDefault="00F01520" w:rsidP="005B4B20">
      <w:pPr>
        <w:spacing w:line="280" w:lineRule="atLeast"/>
        <w:rPr>
          <w:rStyle w:val="Fettung"/>
          <w:b w:val="0"/>
          <w:sz w:val="18"/>
          <w:szCs w:val="18"/>
        </w:rPr>
      </w:pPr>
    </w:p>
    <w:p w14:paraId="506AE101" w14:textId="77777777" w:rsidR="003977D6" w:rsidRDefault="003977D6" w:rsidP="005B4B20">
      <w:pPr>
        <w:spacing w:line="280" w:lineRule="atLeast"/>
        <w:rPr>
          <w:rStyle w:val="Fettung"/>
          <w:b w:val="0"/>
        </w:rPr>
      </w:pPr>
    </w:p>
    <w:p w14:paraId="10A3B361" w14:textId="77777777" w:rsidR="003977D6" w:rsidRPr="003977D6" w:rsidRDefault="003977D6" w:rsidP="003977D6">
      <w:pPr>
        <w:spacing w:line="280" w:lineRule="atLeast"/>
        <w:rPr>
          <w:rStyle w:val="Fettung"/>
        </w:rPr>
      </w:pPr>
      <w:r w:rsidRPr="003977D6">
        <w:rPr>
          <w:rStyle w:val="Fettung"/>
        </w:rPr>
        <w:t>Contact</w:t>
      </w:r>
    </w:p>
    <w:p w14:paraId="73254835" w14:textId="77777777" w:rsidR="003977D6" w:rsidRPr="003977D6" w:rsidRDefault="003977D6" w:rsidP="003977D6">
      <w:pPr>
        <w:tabs>
          <w:tab w:val="left" w:pos="0"/>
          <w:tab w:val="left" w:pos="851"/>
          <w:tab w:val="left" w:pos="4253"/>
        </w:tabs>
        <w:spacing w:line="276" w:lineRule="auto"/>
        <w:ind w:right="284"/>
        <w:outlineLvl w:val="0"/>
        <w:rPr>
          <w:rFonts w:ascii="Arial" w:hAnsi="Arial" w:cs="Arial"/>
        </w:rPr>
      </w:pPr>
      <w:r w:rsidRPr="003977D6">
        <w:rPr>
          <w:rFonts w:ascii="Arial" w:hAnsi="Arial" w:cs="Arial"/>
        </w:rPr>
        <w:t>Dürr Systems AG</w:t>
      </w:r>
    </w:p>
    <w:p w14:paraId="78500D64" w14:textId="77777777" w:rsidR="003977D6" w:rsidRPr="003977D6" w:rsidRDefault="003977D6" w:rsidP="003977D6">
      <w:pPr>
        <w:tabs>
          <w:tab w:val="left" w:pos="0"/>
          <w:tab w:val="left" w:pos="851"/>
          <w:tab w:val="left" w:pos="4253"/>
        </w:tabs>
        <w:spacing w:line="276" w:lineRule="auto"/>
        <w:ind w:right="284"/>
        <w:rPr>
          <w:rFonts w:ascii="Arial" w:hAnsi="Arial" w:cs="Arial"/>
        </w:rPr>
      </w:pPr>
      <w:r w:rsidRPr="003977D6">
        <w:rPr>
          <w:rFonts w:ascii="Arial" w:hAnsi="Arial" w:cs="Arial"/>
        </w:rPr>
        <w:t>Kristin Roth</w:t>
      </w:r>
    </w:p>
    <w:p w14:paraId="321EA426" w14:textId="77777777" w:rsidR="003977D6" w:rsidRPr="00676DF6" w:rsidRDefault="003977D6" w:rsidP="003977D6">
      <w:pPr>
        <w:tabs>
          <w:tab w:val="left" w:pos="0"/>
          <w:tab w:val="left" w:pos="851"/>
          <w:tab w:val="left" w:pos="4253"/>
        </w:tabs>
        <w:spacing w:line="276" w:lineRule="auto"/>
        <w:ind w:right="284"/>
        <w:rPr>
          <w:rFonts w:ascii="Arial" w:hAnsi="Arial" w:cs="Arial"/>
        </w:rPr>
      </w:pPr>
      <w:r w:rsidRPr="00676DF6">
        <w:rPr>
          <w:rFonts w:ascii="Arial" w:hAnsi="Arial" w:cs="Arial"/>
        </w:rPr>
        <w:t>Marketing</w:t>
      </w:r>
    </w:p>
    <w:p w14:paraId="5C8C1228" w14:textId="77777777" w:rsidR="003977D6" w:rsidRPr="00F35B2F" w:rsidRDefault="003977D6" w:rsidP="003977D6">
      <w:pPr>
        <w:tabs>
          <w:tab w:val="left" w:pos="0"/>
          <w:tab w:val="left" w:pos="851"/>
          <w:tab w:val="left" w:pos="4253"/>
        </w:tabs>
        <w:spacing w:line="276" w:lineRule="auto"/>
        <w:ind w:right="284"/>
        <w:rPr>
          <w:rFonts w:ascii="Arial" w:hAnsi="Arial" w:cs="Arial"/>
        </w:rPr>
      </w:pPr>
      <w:r w:rsidRPr="00F35B2F">
        <w:rPr>
          <w:rFonts w:ascii="Arial" w:hAnsi="Arial" w:cs="Arial"/>
        </w:rPr>
        <w:t>Phone: +49 7142 78-4854</w:t>
      </w:r>
    </w:p>
    <w:p w14:paraId="04A165E5" w14:textId="77777777" w:rsidR="003977D6" w:rsidRPr="00F35B2F" w:rsidRDefault="003977D6" w:rsidP="003977D6">
      <w:pPr>
        <w:tabs>
          <w:tab w:val="left" w:pos="0"/>
          <w:tab w:val="left" w:pos="851"/>
          <w:tab w:val="left" w:pos="4253"/>
        </w:tabs>
        <w:spacing w:line="276" w:lineRule="auto"/>
        <w:ind w:right="284"/>
        <w:rPr>
          <w:rFonts w:ascii="Arial" w:hAnsi="Arial" w:cs="Arial"/>
        </w:rPr>
      </w:pPr>
      <w:r w:rsidRPr="00F35B2F">
        <w:rPr>
          <w:rFonts w:ascii="Arial" w:hAnsi="Arial" w:cs="Arial"/>
        </w:rPr>
        <w:t>E-Mail: kristin.roth@durr.com</w:t>
      </w:r>
    </w:p>
    <w:p w14:paraId="113DC1C1" w14:textId="7853CC4A" w:rsidR="005B4385" w:rsidRPr="00F12ED2" w:rsidRDefault="00E330C1" w:rsidP="00F12ED2">
      <w:pPr>
        <w:spacing w:line="276" w:lineRule="auto"/>
        <w:rPr>
          <w:rStyle w:val="Fettung"/>
          <w:b w:val="0"/>
          <w:spacing w:val="0"/>
          <w:w w:val="100"/>
        </w:rPr>
      </w:pPr>
      <w:hyperlink r:id="rId12" w:history="1">
        <w:r w:rsidR="003977D6" w:rsidRPr="00006D99">
          <w:rPr>
            <w:rStyle w:val="Hyperlink"/>
            <w:rFonts w:ascii="Arial" w:eastAsia="Times New Roman" w:hAnsi="Arial" w:cs="Arial"/>
            <w:lang w:val="it-IT" w:eastAsia="de-DE"/>
          </w:rPr>
          <w:t>www.durr.com</w:t>
        </w:r>
      </w:hyperlink>
    </w:p>
    <w:sectPr w:rsidR="005B4385" w:rsidRPr="00F12ED2" w:rsidSect="00B143FE">
      <w:headerReference w:type="default" r:id="rId13"/>
      <w:footerReference w:type="default" r:id="rId14"/>
      <w:headerReference w:type="first" r:id="rId15"/>
      <w:footerReference w:type="first" r:id="rId16"/>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A558659" w14:textId="77777777" w:rsidR="00E330C1" w:rsidRDefault="00E330C1" w:rsidP="00D9165E">
      <w:r>
        <w:separator/>
      </w:r>
    </w:p>
  </w:endnote>
  <w:endnote w:type="continuationSeparator" w:id="0">
    <w:p w14:paraId="0F472CA1" w14:textId="77777777" w:rsidR="00E330C1" w:rsidRDefault="00E330C1"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charset w:val="00"/>
    <w:family w:val="auto"/>
    <w:pitch w:val="variable"/>
    <w:sig w:usb0="60000287" w:usb1="00000001"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BA6E5A" w14:textId="263CA998" w:rsidR="006D5DA9" w:rsidRPr="0085432F" w:rsidRDefault="006D5DA9" w:rsidP="005218C8">
    <w:pPr>
      <w:pStyle w:val="Fuzeile"/>
    </w:pPr>
    <w:r w:rsidRPr="006E5C09">
      <w:fldChar w:fldCharType="begin"/>
    </w:r>
    <w:r w:rsidRPr="006E5C09">
      <w:instrText xml:space="preserve"> IF  \* MERGEFORMAT </w:instrText>
    </w:r>
    <w:r w:rsidR="00E330C1">
      <w:fldChar w:fldCharType="begin"/>
    </w:r>
    <w:r w:rsidR="00E330C1">
      <w:instrText xml:space="preserve"> NUMPAGES  \* MERGEFORMAT </w:instrText>
    </w:r>
    <w:r w:rsidR="00E330C1">
      <w:fldChar w:fldCharType="separate"/>
    </w:r>
    <w:r w:rsidR="003574DE">
      <w:instrText>5</w:instrText>
    </w:r>
    <w:r w:rsidR="00E330C1">
      <w:fldChar w:fldCharType="end"/>
    </w:r>
    <w:r w:rsidRPr="006E5C09">
      <w:instrText>&gt;"1" "</w:instrText>
    </w:r>
    <w:r w:rsidRPr="006E5C09">
      <w:fldChar w:fldCharType="begin"/>
    </w:r>
    <w:r w:rsidRPr="006E5C09">
      <w:instrText xml:space="preserve"> PAGE  \* MERGEFORMAT </w:instrText>
    </w:r>
    <w:r w:rsidRPr="006E5C09">
      <w:fldChar w:fldCharType="separate"/>
    </w:r>
    <w:r w:rsidR="003574DE">
      <w:instrText>5</w:instrText>
    </w:r>
    <w:r w:rsidRPr="006E5C09">
      <w:fldChar w:fldCharType="end"/>
    </w:r>
    <w:r w:rsidRPr="006E5C09">
      <w:instrText>/</w:instrText>
    </w:r>
    <w:r w:rsidR="00E330C1">
      <w:fldChar w:fldCharType="begin"/>
    </w:r>
    <w:r w:rsidR="00E330C1">
      <w:instrText xml:space="preserve"> NUMPAGES  \* MERGEFORMAT </w:instrText>
    </w:r>
    <w:r w:rsidR="00E330C1">
      <w:fldChar w:fldCharType="separate"/>
    </w:r>
    <w:r w:rsidR="003574DE">
      <w:instrText>5</w:instrText>
    </w:r>
    <w:r w:rsidR="00E330C1">
      <w:fldChar w:fldCharType="end"/>
    </w:r>
    <w:r w:rsidRPr="006E5C09">
      <w:instrText>" "</w:instrText>
    </w:r>
    <w:r w:rsidRPr="006E5C09">
      <w:fldChar w:fldCharType="separate"/>
    </w:r>
    <w:r w:rsidR="003574DE">
      <w:t>5</w:t>
    </w:r>
    <w:r w:rsidR="003574DE" w:rsidRPr="006E5C09">
      <w:t>/</w:t>
    </w:r>
    <w:r w:rsidR="003574DE">
      <w:t>5</w:t>
    </w:r>
    <w:r w:rsidRPr="006E5C09">
      <w:fldChar w:fldCharType="end"/>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E2977D" w14:textId="3CAA6CE4" w:rsidR="006D5DA9" w:rsidRPr="005218C8" w:rsidRDefault="006D5DA9" w:rsidP="005218C8">
    <w:pPr>
      <w:pStyle w:val="Kopfzeile"/>
    </w:pPr>
    <w:r w:rsidRPr="005218C8">
      <w:fldChar w:fldCharType="begin"/>
    </w:r>
    <w:r w:rsidRPr="005218C8">
      <w:instrText xml:space="preserve"> IF  \* MERGEFORMAT </w:instrText>
    </w:r>
    <w:r w:rsidR="00E330C1">
      <w:fldChar w:fldCharType="begin"/>
    </w:r>
    <w:r w:rsidR="00E330C1">
      <w:instrText xml:space="preserve"> NUMPAGES  \* MERGEFORMAT </w:instrText>
    </w:r>
    <w:r w:rsidR="00E330C1">
      <w:fldChar w:fldCharType="separate"/>
    </w:r>
    <w:r w:rsidR="003574DE">
      <w:instrText>5</w:instrText>
    </w:r>
    <w:r w:rsidR="00E330C1">
      <w:fldChar w:fldCharType="end"/>
    </w:r>
    <w:r w:rsidRPr="005218C8">
      <w:instrText>&gt;"1" "</w:instrText>
    </w:r>
    <w:r w:rsidRPr="005218C8">
      <w:fldChar w:fldCharType="begin"/>
    </w:r>
    <w:r w:rsidRPr="005218C8">
      <w:instrText xml:space="preserve"> PAGE  \* MERGEFORMAT </w:instrText>
    </w:r>
    <w:r w:rsidRPr="005218C8">
      <w:fldChar w:fldCharType="separate"/>
    </w:r>
    <w:r w:rsidR="003574DE">
      <w:instrText>1</w:instrText>
    </w:r>
    <w:r w:rsidRPr="005218C8">
      <w:fldChar w:fldCharType="end"/>
    </w:r>
    <w:r w:rsidRPr="005218C8">
      <w:instrText>/</w:instrText>
    </w:r>
    <w:r w:rsidR="00E330C1">
      <w:fldChar w:fldCharType="begin"/>
    </w:r>
    <w:r w:rsidR="00E330C1">
      <w:instrText xml:space="preserve"> NUMPAGES  \* MERGEFORMAT </w:instrText>
    </w:r>
    <w:r w:rsidR="00E330C1">
      <w:fldChar w:fldCharType="separate"/>
    </w:r>
    <w:r w:rsidR="003574DE">
      <w:instrText>5</w:instrText>
    </w:r>
    <w:r w:rsidR="00E330C1">
      <w:fldChar w:fldCharType="end"/>
    </w:r>
    <w:r w:rsidRPr="005218C8">
      <w:instrText>" "</w:instrText>
    </w:r>
    <w:r w:rsidR="003574DE">
      <w:fldChar w:fldCharType="separate"/>
    </w:r>
    <w:r w:rsidR="003574DE">
      <w:t>1</w:t>
    </w:r>
    <w:r w:rsidR="003574DE" w:rsidRPr="005218C8">
      <w:t>/</w:t>
    </w:r>
    <w:r w:rsidR="003574DE">
      <w:t>5</w:t>
    </w:r>
    <w:r w:rsidRPr="005218C8">
      <w:fldChar w:fldCharType="end"/>
    </w:r>
    <w:r>
      <w:tab/>
      <w:t xml:space="preserve">Press release </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93468C6" w14:textId="77777777" w:rsidR="00E330C1" w:rsidRDefault="00E330C1" w:rsidP="00D9165E">
      <w:r>
        <w:separator/>
      </w:r>
    </w:p>
  </w:footnote>
  <w:footnote w:type="continuationSeparator" w:id="0">
    <w:p w14:paraId="589F3A66" w14:textId="77777777" w:rsidR="00E330C1" w:rsidRDefault="00E330C1"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3E6D2B" w14:textId="46803A5B" w:rsidR="006D5DA9" w:rsidRPr="00F73F1D" w:rsidRDefault="006D5DA9" w:rsidP="005218C8">
    <w:pPr>
      <w:pStyle w:val="Kopfzeile"/>
    </w:pPr>
    <w:r>
      <w:rPr>
        <w:lang w:val="de-DE"/>
      </w:rPr>
      <mc:AlternateContent>
        <mc:Choice Requires="wps">
          <w:drawing>
            <wp:anchor distT="0" distB="0" distL="114300" distR="114300" simplePos="0" relativeHeight="25167462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701DAF9" w14:textId="487D473C" w:rsidR="006D5DA9" w:rsidRPr="003977D6" w:rsidRDefault="006D5DA9" w:rsidP="00B143FE">
                          <w:pPr>
                            <w:pStyle w:val="Kontaktdaten"/>
                            <w:rPr>
                              <w:rStyle w:val="Fettung"/>
                              <w:bCs/>
                              <w:spacing w:val="2"/>
                              <w:w w:val="100"/>
                              <w:lang w:val="de-DE"/>
                            </w:rPr>
                          </w:pPr>
                          <w:r w:rsidRPr="003977D6">
                            <w:rPr>
                              <w:rStyle w:val="Fettung"/>
                              <w:bCs/>
                              <w:lang w:val="de-DE"/>
                            </w:rPr>
                            <w:t>Dürr Systems AG</w:t>
                          </w:r>
                        </w:p>
                        <w:p w14:paraId="3D3A50D5" w14:textId="77777777" w:rsidR="006D5DA9" w:rsidRPr="00F12ED2" w:rsidRDefault="006D5DA9" w:rsidP="00B143FE">
                          <w:pPr>
                            <w:pStyle w:val="Kontaktdaten"/>
                            <w:rPr>
                              <w:lang w:val="de-DE"/>
                            </w:rPr>
                          </w:pPr>
                          <w:r w:rsidRPr="003977D6">
                            <w:rPr>
                              <w:lang w:val="de-DE"/>
                            </w:rPr>
                            <w:t xml:space="preserve">Carl-Benz-Str. </w:t>
                          </w:r>
                          <w:r w:rsidRPr="00F12ED2">
                            <w:rPr>
                              <w:lang w:val="de-DE"/>
                            </w:rPr>
                            <w:t>34</w:t>
                          </w:r>
                        </w:p>
                        <w:p w14:paraId="013BD512" w14:textId="77777777" w:rsidR="006D5DA9" w:rsidRPr="003977D6" w:rsidRDefault="006D5DA9" w:rsidP="00B143FE">
                          <w:pPr>
                            <w:pStyle w:val="Kontaktdaten"/>
                            <w:rPr>
                              <w:lang w:val="de-DE"/>
                            </w:rPr>
                          </w:pPr>
                          <w:r w:rsidRPr="003977D6">
                            <w:rPr>
                              <w:lang w:val="de-DE"/>
                            </w:rPr>
                            <w:t>74321 Bietigheim-Bissingen</w:t>
                          </w:r>
                        </w:p>
                        <w:p w14:paraId="6F69D746" w14:textId="77777777" w:rsidR="006D5DA9" w:rsidRPr="003977D6" w:rsidRDefault="006D5DA9" w:rsidP="00B143FE">
                          <w:pPr>
                            <w:pStyle w:val="Kontaktdaten"/>
                            <w:rPr>
                              <w:lang w:val="de-DE"/>
                            </w:rPr>
                          </w:pPr>
                        </w:p>
                        <w:p w14:paraId="4A747A10" w14:textId="77777777" w:rsidR="006D5DA9" w:rsidRPr="003977D6" w:rsidRDefault="006D5DA9" w:rsidP="00B143FE">
                          <w:pPr>
                            <w:pStyle w:val="Kontaktdaten"/>
                            <w:rPr>
                              <w:lang w:val="de-DE"/>
                            </w:rPr>
                          </w:pPr>
                          <w:r w:rsidRPr="003977D6">
                            <w:rPr>
                              <w:lang w:val="de-DE"/>
                            </w:rPr>
                            <w:t xml:space="preserve">Tel.: +49 7142 78-0 </w:t>
                          </w:r>
                        </w:p>
                        <w:p w14:paraId="717B90E6" w14:textId="77777777" w:rsidR="006D5DA9" w:rsidRPr="003977D6" w:rsidRDefault="006D5DA9" w:rsidP="00B143FE">
                          <w:pPr>
                            <w:pStyle w:val="Kontaktdaten"/>
                            <w:rPr>
                              <w:lang w:val="de-DE"/>
                            </w:rPr>
                          </w:pPr>
                          <w:r w:rsidRPr="003977D6">
                            <w:rPr>
                              <w:lang w:val="de-DE"/>
                            </w:rPr>
                            <w:t xml:space="preserve">Fax: +49 7142 78-2107 </w:t>
                          </w:r>
                        </w:p>
                        <w:p w14:paraId="2C72C6A2" w14:textId="77777777" w:rsidR="006D5DA9" w:rsidRPr="003977D6" w:rsidRDefault="006D5DA9" w:rsidP="00B143FE">
                          <w:pPr>
                            <w:pStyle w:val="Kontaktdaten"/>
                            <w:rPr>
                              <w:lang w:val="de-DE"/>
                            </w:rPr>
                          </w:pPr>
                        </w:p>
                        <w:p w14:paraId="4A3B1117" w14:textId="77777777" w:rsidR="006D5DA9" w:rsidRPr="003977D6" w:rsidRDefault="006D5DA9" w:rsidP="00B143FE">
                          <w:pPr>
                            <w:pStyle w:val="Kontaktdaten"/>
                            <w:rPr>
                              <w:lang w:val="de-DE"/>
                            </w:rPr>
                          </w:pPr>
                          <w:r w:rsidRPr="003977D6">
                            <w:rPr>
                              <w:lang w:val="de-DE"/>
                            </w:rPr>
                            <w:t xml:space="preserve">info@durr.com </w:t>
                          </w:r>
                        </w:p>
                        <w:p w14:paraId="570B69D5" w14:textId="77777777" w:rsidR="006D5DA9" w:rsidRPr="0026127D" w:rsidRDefault="006D5DA9" w:rsidP="00B143FE">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4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" filled="f" stroked="f" strokeweight=".5pt">
              <v:textbox inset="0,0,0,0">
                <w:txbxContent>
                  <w:p w14:paraId="1701DAF9" w14:textId="487D473C" w:rsidR="006D5DA9" w:rsidRPr="003977D6" w:rsidRDefault="006D5DA9" w:rsidP="00B143FE">
                    <w:pPr>
                      <w:pStyle w:val="Kontaktdaten"/>
                      <w:rPr>
                        <w:rStyle w:val="Fettung"/>
                        <w:bCs/>
                        <w:spacing w:val="2"/>
                        <w:w w:val="100"/>
                        <w:lang w:val="de-DE"/>
                      </w:rPr>
                    </w:pPr>
                    <w:r w:rsidRPr="003977D6">
                      <w:rPr>
                        <w:rStyle w:val="Fettung"/>
                        <w:bCs/>
                        <w:lang w:val="de-DE"/>
                      </w:rPr>
                      <w:t>Dürr Systems AG</w:t>
                    </w:r>
                  </w:p>
                  <w:p w14:paraId="3D3A50D5" w14:textId="77777777" w:rsidR="006D5DA9" w:rsidRPr="00F12ED2" w:rsidRDefault="006D5DA9" w:rsidP="00B143FE">
                    <w:pPr>
                      <w:pStyle w:val="Kontaktdaten"/>
                      <w:rPr>
                        <w:lang w:val="de-DE"/>
                      </w:rPr>
                    </w:pPr>
                    <w:r w:rsidRPr="003977D6">
                      <w:rPr>
                        <w:lang w:val="de-DE"/>
                      </w:rPr>
                      <w:t xml:space="preserve">Carl-Benz-Str. </w:t>
                    </w:r>
                    <w:r w:rsidRPr="00F12ED2">
                      <w:rPr>
                        <w:lang w:val="de-DE"/>
                      </w:rPr>
                      <w:t>34</w:t>
                    </w:r>
                  </w:p>
                  <w:p w14:paraId="013BD512" w14:textId="77777777" w:rsidR="006D5DA9" w:rsidRPr="003977D6" w:rsidRDefault="006D5DA9" w:rsidP="00B143FE">
                    <w:pPr>
                      <w:pStyle w:val="Kontaktdaten"/>
                      <w:rPr>
                        <w:lang w:val="de-DE"/>
                      </w:rPr>
                    </w:pPr>
                    <w:r w:rsidRPr="003977D6">
                      <w:rPr>
                        <w:lang w:val="de-DE"/>
                      </w:rPr>
                      <w:t>74321 Bietigheim-Bissingen</w:t>
                    </w:r>
                  </w:p>
                  <w:p w14:paraId="6F69D746" w14:textId="77777777" w:rsidR="006D5DA9" w:rsidRPr="003977D6" w:rsidRDefault="006D5DA9" w:rsidP="00B143FE">
                    <w:pPr>
                      <w:pStyle w:val="Kontaktdaten"/>
                      <w:rPr>
                        <w:lang w:val="de-DE"/>
                      </w:rPr>
                    </w:pPr>
                  </w:p>
                  <w:p w14:paraId="4A747A10" w14:textId="77777777" w:rsidR="006D5DA9" w:rsidRPr="003977D6" w:rsidRDefault="006D5DA9" w:rsidP="00B143FE">
                    <w:pPr>
                      <w:pStyle w:val="Kontaktdaten"/>
                      <w:rPr>
                        <w:lang w:val="de-DE"/>
                      </w:rPr>
                    </w:pPr>
                    <w:r w:rsidRPr="003977D6">
                      <w:rPr>
                        <w:lang w:val="de-DE"/>
                      </w:rPr>
                      <w:t xml:space="preserve">Tel.: +49 7142 78-0 </w:t>
                    </w:r>
                  </w:p>
                  <w:p w14:paraId="717B90E6" w14:textId="77777777" w:rsidR="006D5DA9" w:rsidRPr="003977D6" w:rsidRDefault="006D5DA9" w:rsidP="00B143FE">
                    <w:pPr>
                      <w:pStyle w:val="Kontaktdaten"/>
                      <w:rPr>
                        <w:lang w:val="de-DE"/>
                      </w:rPr>
                    </w:pPr>
                    <w:r w:rsidRPr="003977D6">
                      <w:rPr>
                        <w:lang w:val="de-DE"/>
                      </w:rPr>
                      <w:t xml:space="preserve">Fax: +49 7142 78-2107 </w:t>
                    </w:r>
                  </w:p>
                  <w:p w14:paraId="2C72C6A2" w14:textId="77777777" w:rsidR="006D5DA9" w:rsidRPr="003977D6" w:rsidRDefault="006D5DA9" w:rsidP="00B143FE">
                    <w:pPr>
                      <w:pStyle w:val="Kontaktdaten"/>
                      <w:rPr>
                        <w:lang w:val="de-DE"/>
                      </w:rPr>
                    </w:pPr>
                  </w:p>
                  <w:p w14:paraId="4A3B1117" w14:textId="77777777" w:rsidR="006D5DA9" w:rsidRPr="003977D6" w:rsidRDefault="006D5DA9" w:rsidP="00B143FE">
                    <w:pPr>
                      <w:pStyle w:val="Kontaktdaten"/>
                      <w:rPr>
                        <w:lang w:val="de-DE"/>
                      </w:rPr>
                    </w:pPr>
                    <w:r w:rsidRPr="003977D6">
                      <w:rPr>
                        <w:lang w:val="de-DE"/>
                      </w:rPr>
                      <w:t xml:space="preserve">info@durr.com </w:t>
                    </w:r>
                  </w:p>
                  <w:p w14:paraId="570B69D5" w14:textId="77777777" w:rsidR="006D5DA9" w:rsidRPr="0026127D" w:rsidRDefault="006D5DA9" w:rsidP="00B143FE">
                    <w:pPr>
                      <w:pStyle w:val="Kontaktdaten"/>
                    </w:pPr>
                    <w:r>
                      <w:t>www.durr.com</w:t>
                    </w:r>
                  </w:p>
                </w:txbxContent>
              </v:textbox>
              <w10:wrap anchorx="page" anchory="page"/>
            </v:shape>
          </w:pict>
        </mc:Fallback>
      </mc:AlternateContent>
    </w:r>
    <w:r>
      <w:rPr>
        <w:lang w:val="de-DE"/>
      </w:rPr>
      <w:drawing>
        <wp:anchor distT="0" distB="0" distL="114300" distR="114300" simplePos="0" relativeHeight="251668480"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55D745" w14:textId="77777777" w:rsidR="006D5DA9" w:rsidRPr="005837F9" w:rsidRDefault="006D5DA9" w:rsidP="005218C8">
    <w:pPr>
      <w:pStyle w:val="Kopfzeile"/>
    </w:pPr>
    <w:r>
      <w:rPr>
        <w:lang w:val="de-DE"/>
      </w:rPr>
      <w:drawing>
        <wp:anchor distT="0" distB="0" distL="114300" distR="114300" simplePos="0" relativeHeight="251665408"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27"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lang w:val="de-DE"/>
      </w:rPr>
      <w:drawing>
        <wp:anchor distT="0" distB="0" distL="114300" distR="114300" simplePos="0" relativeHeight="251661312"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6D5DA9" w:rsidRDefault="006D5DA9" w:rsidP="005218C8">
    <w:pPr>
      <w:pStyle w:val="Kopfzeile"/>
    </w:pPr>
  </w:p>
  <w:p w14:paraId="42F14B11" w14:textId="77777777" w:rsidR="006D5DA9" w:rsidRDefault="006D5DA9" w:rsidP="005218C8">
    <w:pPr>
      <w:pStyle w:val="Kopfzeile"/>
    </w:pPr>
  </w:p>
  <w:p w14:paraId="3DD9B2BA" w14:textId="77777777" w:rsidR="006D5DA9" w:rsidRDefault="006D5DA9" w:rsidP="005218C8">
    <w:pPr>
      <w:pStyle w:val="Kopfzeile"/>
    </w:pPr>
  </w:p>
  <w:p w14:paraId="63AA6475" w14:textId="77777777" w:rsidR="006D5DA9" w:rsidRDefault="006D5DA9" w:rsidP="00D9165E"/>
  <w:p w14:paraId="1ADCC302" w14:textId="77777777" w:rsidR="006D5DA9" w:rsidRDefault="006D5DA9" w:rsidP="00D9165E">
    <w:r>
      <w:rPr>
        <w:noProof/>
        <w:lang w:val="de-DE" w:eastAsia="de-DE"/>
      </w:rPr>
      <mc:AlternateContent>
        <mc:Choice Requires="wps">
          <w:drawing>
            <wp:anchor distT="0" distB="0" distL="114300" distR="114300" simplePos="0" relativeHeight="251672576"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079D1D91" w:rsidR="006D5DA9" w:rsidRPr="003977D6" w:rsidRDefault="006D5DA9" w:rsidP="0026127D">
                          <w:pPr>
                            <w:pStyle w:val="Kontaktdaten"/>
                            <w:rPr>
                              <w:rStyle w:val="Fettung"/>
                              <w:bCs/>
                              <w:spacing w:val="2"/>
                              <w:w w:val="100"/>
                              <w:lang w:val="de-DE"/>
                            </w:rPr>
                          </w:pPr>
                          <w:r w:rsidRPr="003977D6">
                            <w:rPr>
                              <w:rStyle w:val="Fettung"/>
                              <w:bCs/>
                              <w:lang w:val="de-DE"/>
                            </w:rPr>
                            <w:t>Dürr Systems AG</w:t>
                          </w:r>
                        </w:p>
                        <w:p w14:paraId="41B4EF86" w14:textId="77777777" w:rsidR="006D5DA9" w:rsidRPr="00F12ED2" w:rsidRDefault="006D5DA9" w:rsidP="0026127D">
                          <w:pPr>
                            <w:pStyle w:val="Kontaktdaten"/>
                            <w:rPr>
                              <w:lang w:val="de-DE"/>
                            </w:rPr>
                          </w:pPr>
                          <w:r w:rsidRPr="003977D6">
                            <w:rPr>
                              <w:lang w:val="de-DE"/>
                            </w:rPr>
                            <w:t xml:space="preserve">Carl-Benz-Str. </w:t>
                          </w:r>
                          <w:r w:rsidRPr="00F12ED2">
                            <w:rPr>
                              <w:lang w:val="de-DE"/>
                            </w:rPr>
                            <w:t>34</w:t>
                          </w:r>
                        </w:p>
                        <w:p w14:paraId="5555B2C2" w14:textId="77777777" w:rsidR="006D5DA9" w:rsidRPr="003977D6" w:rsidRDefault="006D5DA9" w:rsidP="0026127D">
                          <w:pPr>
                            <w:pStyle w:val="Kontaktdaten"/>
                            <w:rPr>
                              <w:lang w:val="de-DE"/>
                            </w:rPr>
                          </w:pPr>
                          <w:r w:rsidRPr="003977D6">
                            <w:rPr>
                              <w:lang w:val="de-DE"/>
                            </w:rPr>
                            <w:t>74321 Bietigheim-Bissingen</w:t>
                          </w:r>
                        </w:p>
                        <w:p w14:paraId="53B79677" w14:textId="77777777" w:rsidR="006D5DA9" w:rsidRPr="003977D6" w:rsidRDefault="006D5DA9" w:rsidP="0026127D">
                          <w:pPr>
                            <w:pStyle w:val="Kontaktdaten"/>
                            <w:rPr>
                              <w:lang w:val="de-DE"/>
                            </w:rPr>
                          </w:pPr>
                        </w:p>
                        <w:p w14:paraId="451432D7" w14:textId="77777777" w:rsidR="006D5DA9" w:rsidRPr="003977D6" w:rsidRDefault="006D5DA9" w:rsidP="0026127D">
                          <w:pPr>
                            <w:pStyle w:val="Kontaktdaten"/>
                            <w:rPr>
                              <w:lang w:val="de-DE"/>
                            </w:rPr>
                          </w:pPr>
                          <w:r w:rsidRPr="003977D6">
                            <w:rPr>
                              <w:lang w:val="de-DE"/>
                            </w:rPr>
                            <w:t xml:space="preserve">Tel.: +49 7142 78-0 </w:t>
                          </w:r>
                        </w:p>
                        <w:p w14:paraId="32EF3341" w14:textId="77777777" w:rsidR="006D5DA9" w:rsidRPr="003977D6" w:rsidRDefault="006D5DA9" w:rsidP="0026127D">
                          <w:pPr>
                            <w:pStyle w:val="Kontaktdaten"/>
                            <w:rPr>
                              <w:lang w:val="de-DE"/>
                            </w:rPr>
                          </w:pPr>
                          <w:r w:rsidRPr="003977D6">
                            <w:rPr>
                              <w:lang w:val="de-DE"/>
                            </w:rPr>
                            <w:t xml:space="preserve">Fax: +49 7142 78-2107 </w:t>
                          </w:r>
                        </w:p>
                        <w:p w14:paraId="1D8E1397" w14:textId="77777777" w:rsidR="006D5DA9" w:rsidRPr="003977D6" w:rsidRDefault="006D5DA9" w:rsidP="0026127D">
                          <w:pPr>
                            <w:pStyle w:val="Kontaktdaten"/>
                            <w:rPr>
                              <w:lang w:val="de-DE"/>
                            </w:rPr>
                          </w:pPr>
                        </w:p>
                        <w:p w14:paraId="6E924C90" w14:textId="77777777" w:rsidR="006D5DA9" w:rsidRPr="003977D6" w:rsidRDefault="006D5DA9" w:rsidP="0026127D">
                          <w:pPr>
                            <w:pStyle w:val="Kontaktdaten"/>
                            <w:rPr>
                              <w:lang w:val="de-DE"/>
                            </w:rPr>
                          </w:pPr>
                          <w:r w:rsidRPr="003977D6">
                            <w:rPr>
                              <w:lang w:val="de-DE"/>
                            </w:rPr>
                            <w:t xml:space="preserve">info@durr.com </w:t>
                          </w:r>
                        </w:p>
                        <w:p w14:paraId="7D901FCD" w14:textId="77777777" w:rsidR="006D5DA9" w:rsidRPr="0026127D" w:rsidRDefault="006D5DA9"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7" type="#_x0000_t202" style="position:absolute;margin-left:479.6pt;margin-top:320.4pt;width:99.2pt;height:480.2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" filled="f" stroked="f" strokeweight=".5pt">
              <v:textbox inset="0,0,0,0">
                <w:txbxContent>
                  <w:p w14:paraId="4EF90155" w14:textId="079D1D91" w:rsidR="006D5DA9" w:rsidRPr="003977D6" w:rsidRDefault="006D5DA9" w:rsidP="0026127D">
                    <w:pPr>
                      <w:pStyle w:val="Kontaktdaten"/>
                      <w:rPr>
                        <w:rStyle w:val="Fettung"/>
                        <w:bCs/>
                        <w:spacing w:val="2"/>
                        <w:w w:val="100"/>
                        <w:lang w:val="de-DE"/>
                      </w:rPr>
                    </w:pPr>
                    <w:r w:rsidRPr="003977D6">
                      <w:rPr>
                        <w:rStyle w:val="Fettung"/>
                        <w:bCs/>
                        <w:lang w:val="de-DE"/>
                      </w:rPr>
                      <w:t>Dürr Systems AG</w:t>
                    </w:r>
                  </w:p>
                  <w:p w14:paraId="41B4EF86" w14:textId="77777777" w:rsidR="006D5DA9" w:rsidRPr="00F12ED2" w:rsidRDefault="006D5DA9" w:rsidP="0026127D">
                    <w:pPr>
                      <w:pStyle w:val="Kontaktdaten"/>
                      <w:rPr>
                        <w:lang w:val="de-DE"/>
                      </w:rPr>
                    </w:pPr>
                    <w:r w:rsidRPr="003977D6">
                      <w:rPr>
                        <w:lang w:val="de-DE"/>
                      </w:rPr>
                      <w:t xml:space="preserve">Carl-Benz-Str. </w:t>
                    </w:r>
                    <w:r w:rsidRPr="00F12ED2">
                      <w:rPr>
                        <w:lang w:val="de-DE"/>
                      </w:rPr>
                      <w:t>34</w:t>
                    </w:r>
                  </w:p>
                  <w:p w14:paraId="5555B2C2" w14:textId="77777777" w:rsidR="006D5DA9" w:rsidRPr="003977D6" w:rsidRDefault="006D5DA9" w:rsidP="0026127D">
                    <w:pPr>
                      <w:pStyle w:val="Kontaktdaten"/>
                      <w:rPr>
                        <w:lang w:val="de-DE"/>
                      </w:rPr>
                    </w:pPr>
                    <w:r w:rsidRPr="003977D6">
                      <w:rPr>
                        <w:lang w:val="de-DE"/>
                      </w:rPr>
                      <w:t>74321 Bietigheim-Bissingen</w:t>
                    </w:r>
                  </w:p>
                  <w:p w14:paraId="53B79677" w14:textId="77777777" w:rsidR="006D5DA9" w:rsidRPr="003977D6" w:rsidRDefault="006D5DA9" w:rsidP="0026127D">
                    <w:pPr>
                      <w:pStyle w:val="Kontaktdaten"/>
                      <w:rPr>
                        <w:lang w:val="de-DE"/>
                      </w:rPr>
                    </w:pPr>
                  </w:p>
                  <w:p w14:paraId="451432D7" w14:textId="77777777" w:rsidR="006D5DA9" w:rsidRPr="003977D6" w:rsidRDefault="006D5DA9" w:rsidP="0026127D">
                    <w:pPr>
                      <w:pStyle w:val="Kontaktdaten"/>
                      <w:rPr>
                        <w:lang w:val="de-DE"/>
                      </w:rPr>
                    </w:pPr>
                    <w:r w:rsidRPr="003977D6">
                      <w:rPr>
                        <w:lang w:val="de-DE"/>
                      </w:rPr>
                      <w:t xml:space="preserve">Tel.: +49 7142 78-0 </w:t>
                    </w:r>
                  </w:p>
                  <w:p w14:paraId="32EF3341" w14:textId="77777777" w:rsidR="006D5DA9" w:rsidRPr="003977D6" w:rsidRDefault="006D5DA9" w:rsidP="0026127D">
                    <w:pPr>
                      <w:pStyle w:val="Kontaktdaten"/>
                      <w:rPr>
                        <w:lang w:val="de-DE"/>
                      </w:rPr>
                    </w:pPr>
                    <w:r w:rsidRPr="003977D6">
                      <w:rPr>
                        <w:lang w:val="de-DE"/>
                      </w:rPr>
                      <w:t xml:space="preserve">Fax: +49 7142 78-2107 </w:t>
                    </w:r>
                  </w:p>
                  <w:p w14:paraId="1D8E1397" w14:textId="77777777" w:rsidR="006D5DA9" w:rsidRPr="003977D6" w:rsidRDefault="006D5DA9" w:rsidP="0026127D">
                    <w:pPr>
                      <w:pStyle w:val="Kontaktdaten"/>
                      <w:rPr>
                        <w:lang w:val="de-DE"/>
                      </w:rPr>
                    </w:pPr>
                  </w:p>
                  <w:p w14:paraId="6E924C90" w14:textId="77777777" w:rsidR="006D5DA9" w:rsidRPr="003977D6" w:rsidRDefault="006D5DA9" w:rsidP="0026127D">
                    <w:pPr>
                      <w:pStyle w:val="Kontaktdaten"/>
                      <w:rPr>
                        <w:lang w:val="de-DE"/>
                      </w:rPr>
                    </w:pPr>
                    <w:r w:rsidRPr="003977D6">
                      <w:rPr>
                        <w:lang w:val="de-DE"/>
                      </w:rPr>
                      <w:t xml:space="preserve">info@durr.com </w:t>
                    </w:r>
                  </w:p>
                  <w:p w14:paraId="7D901FCD" w14:textId="77777777" w:rsidR="006D5DA9" w:rsidRPr="0026127D" w:rsidRDefault="006D5DA9"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7"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
  </w:num>
  <w:num w:numId="2">
    <w:abstractNumId w:val="15"/>
  </w:num>
  <w:num w:numId="3">
    <w:abstractNumId w:val="4"/>
  </w:num>
  <w:num w:numId="4">
    <w:abstractNumId w:val="7"/>
  </w:num>
  <w:num w:numId="5">
    <w:abstractNumId w:val="12"/>
  </w:num>
  <w:num w:numId="6">
    <w:abstractNumId w:val="1"/>
  </w:num>
  <w:num w:numId="7">
    <w:abstractNumId w:val="17"/>
  </w:num>
  <w:num w:numId="8">
    <w:abstractNumId w:val="6"/>
  </w:num>
  <w:num w:numId="9">
    <w:abstractNumId w:val="16"/>
  </w:num>
  <w:num w:numId="10">
    <w:abstractNumId w:val="5"/>
  </w:num>
  <w:num w:numId="11">
    <w:abstractNumId w:val="0"/>
  </w:num>
  <w:num w:numId="12">
    <w:abstractNumId w:val="3"/>
  </w:num>
  <w:num w:numId="13">
    <w:abstractNumId w:val="9"/>
  </w:num>
  <w:num w:numId="14">
    <w:abstractNumId w:val="11"/>
  </w:num>
  <w:num w:numId="15">
    <w:abstractNumId w:val="14"/>
  </w:num>
  <w:num w:numId="16">
    <w:abstractNumId w:val="13"/>
  </w:num>
  <w:num w:numId="17">
    <w:abstractNumId w:val="10"/>
  </w:num>
  <w:num w:numId="1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activeWritingStyle w:appName="MSWord" w:lang="it-IT" w:vendorID="64" w:dllVersion="6" w:nlCheck="1" w:checkStyle="0"/>
  <w:activeWritingStyle w:appName="MSWord" w:lang="de-DE" w:vendorID="64" w:dllVersion="6" w:nlCheck="1" w:checkStyle="0"/>
  <w:activeWritingStyle w:appName="MSWord" w:lang="de-DE" w:vendorID="64" w:dllVersion="0" w:nlCheck="1" w:checkStyle="0"/>
  <w:activeWritingStyle w:appName="MSWord" w:lang="en-US" w:vendorID="64" w:dllVersion="0" w:nlCheck="1" w:checkStyle="0"/>
  <w:activeWritingStyle w:appName="MSWord" w:lang="en-US" w:vendorID="64" w:dllVersion="6" w:nlCheck="1" w:checkStyle="1"/>
  <w:activeWritingStyle w:appName="MSWord" w:lang="it-IT" w:vendorID="64" w:dllVersion="0" w:nlCheck="1" w:checkStyle="0"/>
  <w:activeWritingStyle w:appName="MSWord" w:lang="en-US" w:vendorID="64" w:dllVersion="131078" w:nlCheck="1" w:checkStyle="1"/>
  <w:activeWritingStyle w:appName="MSWord" w:lang="it-IT" w:vendorID="64" w:dllVersion="131078" w:nlCheck="1" w:checkStyle="0"/>
  <w:activeWritingStyle w:appName="MSWord" w:lang="de-DE" w:vendorID="64" w:dllVersion="131078"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143FE"/>
    <w:rsid w:val="000010C4"/>
    <w:rsid w:val="00003DD5"/>
    <w:rsid w:val="000042E4"/>
    <w:rsid w:val="00004CE4"/>
    <w:rsid w:val="00004D92"/>
    <w:rsid w:val="00004FE4"/>
    <w:rsid w:val="00005AF4"/>
    <w:rsid w:val="0001039C"/>
    <w:rsid w:val="00011CA6"/>
    <w:rsid w:val="000137F9"/>
    <w:rsid w:val="00013B23"/>
    <w:rsid w:val="00014A96"/>
    <w:rsid w:val="00015F92"/>
    <w:rsid w:val="00016315"/>
    <w:rsid w:val="00016ABD"/>
    <w:rsid w:val="0002273A"/>
    <w:rsid w:val="00024A1A"/>
    <w:rsid w:val="00026B8C"/>
    <w:rsid w:val="00030020"/>
    <w:rsid w:val="00030C1A"/>
    <w:rsid w:val="0003543C"/>
    <w:rsid w:val="00036336"/>
    <w:rsid w:val="00037BB3"/>
    <w:rsid w:val="00037FF7"/>
    <w:rsid w:val="00040FEA"/>
    <w:rsid w:val="0004140A"/>
    <w:rsid w:val="000436AB"/>
    <w:rsid w:val="0004583E"/>
    <w:rsid w:val="00051F8B"/>
    <w:rsid w:val="00053663"/>
    <w:rsid w:val="000557D8"/>
    <w:rsid w:val="00060375"/>
    <w:rsid w:val="00062BC6"/>
    <w:rsid w:val="00062C8E"/>
    <w:rsid w:val="00064547"/>
    <w:rsid w:val="0006654A"/>
    <w:rsid w:val="000667BB"/>
    <w:rsid w:val="000679B5"/>
    <w:rsid w:val="00067A27"/>
    <w:rsid w:val="0007116F"/>
    <w:rsid w:val="00073211"/>
    <w:rsid w:val="000750E4"/>
    <w:rsid w:val="00075464"/>
    <w:rsid w:val="0007582C"/>
    <w:rsid w:val="00077087"/>
    <w:rsid w:val="000830E8"/>
    <w:rsid w:val="0008387D"/>
    <w:rsid w:val="00085D6C"/>
    <w:rsid w:val="0008775A"/>
    <w:rsid w:val="00090C8B"/>
    <w:rsid w:val="0009126C"/>
    <w:rsid w:val="00095F60"/>
    <w:rsid w:val="00097770"/>
    <w:rsid w:val="00097924"/>
    <w:rsid w:val="000A0BBC"/>
    <w:rsid w:val="000A6420"/>
    <w:rsid w:val="000A779F"/>
    <w:rsid w:val="000A799A"/>
    <w:rsid w:val="000A7C4A"/>
    <w:rsid w:val="000B122D"/>
    <w:rsid w:val="000B17AC"/>
    <w:rsid w:val="000B6E58"/>
    <w:rsid w:val="000B788B"/>
    <w:rsid w:val="000C009A"/>
    <w:rsid w:val="000C214E"/>
    <w:rsid w:val="000C2A85"/>
    <w:rsid w:val="000C3444"/>
    <w:rsid w:val="000C3AF3"/>
    <w:rsid w:val="000C74C8"/>
    <w:rsid w:val="000D1867"/>
    <w:rsid w:val="000D4047"/>
    <w:rsid w:val="000E1145"/>
    <w:rsid w:val="000F1B6F"/>
    <w:rsid w:val="000F215E"/>
    <w:rsid w:val="000F52E1"/>
    <w:rsid w:val="000F599A"/>
    <w:rsid w:val="00100C0C"/>
    <w:rsid w:val="0010134F"/>
    <w:rsid w:val="00102066"/>
    <w:rsid w:val="00103128"/>
    <w:rsid w:val="0010399B"/>
    <w:rsid w:val="00103EE3"/>
    <w:rsid w:val="001052E0"/>
    <w:rsid w:val="001076E4"/>
    <w:rsid w:val="00112DF3"/>
    <w:rsid w:val="0011355B"/>
    <w:rsid w:val="00114E74"/>
    <w:rsid w:val="00115190"/>
    <w:rsid w:val="001167D1"/>
    <w:rsid w:val="00116AAF"/>
    <w:rsid w:val="00116F3F"/>
    <w:rsid w:val="00116F84"/>
    <w:rsid w:val="0011716C"/>
    <w:rsid w:val="00117904"/>
    <w:rsid w:val="00117C7F"/>
    <w:rsid w:val="00122564"/>
    <w:rsid w:val="00124E6A"/>
    <w:rsid w:val="0012678A"/>
    <w:rsid w:val="001271A8"/>
    <w:rsid w:val="001328DB"/>
    <w:rsid w:val="00135319"/>
    <w:rsid w:val="00136A6D"/>
    <w:rsid w:val="00142FDB"/>
    <w:rsid w:val="00143BD9"/>
    <w:rsid w:val="001440F5"/>
    <w:rsid w:val="00147965"/>
    <w:rsid w:val="0015096A"/>
    <w:rsid w:val="00151506"/>
    <w:rsid w:val="0015445B"/>
    <w:rsid w:val="00154A1C"/>
    <w:rsid w:val="00156161"/>
    <w:rsid w:val="001617C1"/>
    <w:rsid w:val="0016271C"/>
    <w:rsid w:val="00162EEF"/>
    <w:rsid w:val="0016325F"/>
    <w:rsid w:val="00163B9D"/>
    <w:rsid w:val="0016547D"/>
    <w:rsid w:val="001769E6"/>
    <w:rsid w:val="00176D8A"/>
    <w:rsid w:val="00177C4F"/>
    <w:rsid w:val="00180D0F"/>
    <w:rsid w:val="00184094"/>
    <w:rsid w:val="001877A6"/>
    <w:rsid w:val="001935AE"/>
    <w:rsid w:val="001936C7"/>
    <w:rsid w:val="00194AC6"/>
    <w:rsid w:val="00197009"/>
    <w:rsid w:val="001A1848"/>
    <w:rsid w:val="001A297C"/>
    <w:rsid w:val="001A52AC"/>
    <w:rsid w:val="001A5B15"/>
    <w:rsid w:val="001A65EE"/>
    <w:rsid w:val="001A7714"/>
    <w:rsid w:val="001B0C55"/>
    <w:rsid w:val="001C07E6"/>
    <w:rsid w:val="001C0A26"/>
    <w:rsid w:val="001C0A39"/>
    <w:rsid w:val="001C4980"/>
    <w:rsid w:val="001C5EB3"/>
    <w:rsid w:val="001C5FDC"/>
    <w:rsid w:val="001D0887"/>
    <w:rsid w:val="001D0F2E"/>
    <w:rsid w:val="001D4BB0"/>
    <w:rsid w:val="001D4E19"/>
    <w:rsid w:val="001D6905"/>
    <w:rsid w:val="001D697E"/>
    <w:rsid w:val="001D776F"/>
    <w:rsid w:val="001D7C2E"/>
    <w:rsid w:val="001F0EC7"/>
    <w:rsid w:val="001F1FAE"/>
    <w:rsid w:val="001F3730"/>
    <w:rsid w:val="001F3883"/>
    <w:rsid w:val="001F6276"/>
    <w:rsid w:val="001F7E95"/>
    <w:rsid w:val="002015FB"/>
    <w:rsid w:val="0020322F"/>
    <w:rsid w:val="002044E5"/>
    <w:rsid w:val="00205B62"/>
    <w:rsid w:val="00205D99"/>
    <w:rsid w:val="0020631B"/>
    <w:rsid w:val="00206375"/>
    <w:rsid w:val="00206AAF"/>
    <w:rsid w:val="00210159"/>
    <w:rsid w:val="002118EB"/>
    <w:rsid w:val="00216A5C"/>
    <w:rsid w:val="00216BD0"/>
    <w:rsid w:val="00216FC6"/>
    <w:rsid w:val="002176DB"/>
    <w:rsid w:val="00222FAE"/>
    <w:rsid w:val="00224CB8"/>
    <w:rsid w:val="00226865"/>
    <w:rsid w:val="00231A54"/>
    <w:rsid w:val="0023563A"/>
    <w:rsid w:val="00236E5E"/>
    <w:rsid w:val="00243F9B"/>
    <w:rsid w:val="002450BD"/>
    <w:rsid w:val="00252189"/>
    <w:rsid w:val="0025441C"/>
    <w:rsid w:val="0026127D"/>
    <w:rsid w:val="002655A1"/>
    <w:rsid w:val="002662AE"/>
    <w:rsid w:val="00271320"/>
    <w:rsid w:val="002714A1"/>
    <w:rsid w:val="002717A8"/>
    <w:rsid w:val="00272268"/>
    <w:rsid w:val="0027237F"/>
    <w:rsid w:val="00274BB7"/>
    <w:rsid w:val="00275350"/>
    <w:rsid w:val="00280819"/>
    <w:rsid w:val="002809F8"/>
    <w:rsid w:val="00282680"/>
    <w:rsid w:val="00284C18"/>
    <w:rsid w:val="00292501"/>
    <w:rsid w:val="00292925"/>
    <w:rsid w:val="00294020"/>
    <w:rsid w:val="00294B59"/>
    <w:rsid w:val="00296AD3"/>
    <w:rsid w:val="002A1286"/>
    <w:rsid w:val="002A1717"/>
    <w:rsid w:val="002A172B"/>
    <w:rsid w:val="002A49F2"/>
    <w:rsid w:val="002A5671"/>
    <w:rsid w:val="002A5D25"/>
    <w:rsid w:val="002A639F"/>
    <w:rsid w:val="002B06E7"/>
    <w:rsid w:val="002B18CE"/>
    <w:rsid w:val="002B4EA0"/>
    <w:rsid w:val="002B71FB"/>
    <w:rsid w:val="002C00EB"/>
    <w:rsid w:val="002C0163"/>
    <w:rsid w:val="002C40A7"/>
    <w:rsid w:val="002C5677"/>
    <w:rsid w:val="002C632F"/>
    <w:rsid w:val="002D0F47"/>
    <w:rsid w:val="002D2E6A"/>
    <w:rsid w:val="002D33B7"/>
    <w:rsid w:val="002D4939"/>
    <w:rsid w:val="002D506A"/>
    <w:rsid w:val="002D60E0"/>
    <w:rsid w:val="002D6DD3"/>
    <w:rsid w:val="002D7EB6"/>
    <w:rsid w:val="002E03AE"/>
    <w:rsid w:val="002E2125"/>
    <w:rsid w:val="002E586A"/>
    <w:rsid w:val="002F0269"/>
    <w:rsid w:val="002F3E72"/>
    <w:rsid w:val="002F4D89"/>
    <w:rsid w:val="002F5303"/>
    <w:rsid w:val="002F6BF1"/>
    <w:rsid w:val="002F7140"/>
    <w:rsid w:val="0030067C"/>
    <w:rsid w:val="00302DB1"/>
    <w:rsid w:val="003035A6"/>
    <w:rsid w:val="00310CDD"/>
    <w:rsid w:val="00316BF1"/>
    <w:rsid w:val="003251D2"/>
    <w:rsid w:val="00330683"/>
    <w:rsid w:val="003326CE"/>
    <w:rsid w:val="00333CF4"/>
    <w:rsid w:val="00335617"/>
    <w:rsid w:val="0033769D"/>
    <w:rsid w:val="003403E5"/>
    <w:rsid w:val="00343127"/>
    <w:rsid w:val="00344BA5"/>
    <w:rsid w:val="00345773"/>
    <w:rsid w:val="003473D1"/>
    <w:rsid w:val="00351665"/>
    <w:rsid w:val="00351AF4"/>
    <w:rsid w:val="00352D97"/>
    <w:rsid w:val="00352E30"/>
    <w:rsid w:val="00352FCC"/>
    <w:rsid w:val="0035390A"/>
    <w:rsid w:val="00354C04"/>
    <w:rsid w:val="00355970"/>
    <w:rsid w:val="00356188"/>
    <w:rsid w:val="003574DE"/>
    <w:rsid w:val="00357644"/>
    <w:rsid w:val="00360089"/>
    <w:rsid w:val="0036088A"/>
    <w:rsid w:val="0036125D"/>
    <w:rsid w:val="00361EE0"/>
    <w:rsid w:val="00362153"/>
    <w:rsid w:val="00362739"/>
    <w:rsid w:val="00366A8E"/>
    <w:rsid w:val="00373E56"/>
    <w:rsid w:val="00375576"/>
    <w:rsid w:val="00375D1A"/>
    <w:rsid w:val="003768F3"/>
    <w:rsid w:val="003773EB"/>
    <w:rsid w:val="00384066"/>
    <w:rsid w:val="003849ED"/>
    <w:rsid w:val="00391497"/>
    <w:rsid w:val="003924CA"/>
    <w:rsid w:val="00392F03"/>
    <w:rsid w:val="0039367F"/>
    <w:rsid w:val="00395574"/>
    <w:rsid w:val="0039654F"/>
    <w:rsid w:val="003977D6"/>
    <w:rsid w:val="003A046C"/>
    <w:rsid w:val="003A2989"/>
    <w:rsid w:val="003A4B4E"/>
    <w:rsid w:val="003A4F3B"/>
    <w:rsid w:val="003A692D"/>
    <w:rsid w:val="003B0692"/>
    <w:rsid w:val="003B160B"/>
    <w:rsid w:val="003B1684"/>
    <w:rsid w:val="003B78B1"/>
    <w:rsid w:val="003C4777"/>
    <w:rsid w:val="003C492A"/>
    <w:rsid w:val="003C5B53"/>
    <w:rsid w:val="003C60F4"/>
    <w:rsid w:val="003D2127"/>
    <w:rsid w:val="003D50EB"/>
    <w:rsid w:val="003D6656"/>
    <w:rsid w:val="003D770A"/>
    <w:rsid w:val="003E06FE"/>
    <w:rsid w:val="003E1EDC"/>
    <w:rsid w:val="003E2649"/>
    <w:rsid w:val="003E3B41"/>
    <w:rsid w:val="003E5B52"/>
    <w:rsid w:val="003E738F"/>
    <w:rsid w:val="003E7CF8"/>
    <w:rsid w:val="003F0CD8"/>
    <w:rsid w:val="003F1873"/>
    <w:rsid w:val="003F3459"/>
    <w:rsid w:val="003F6FFA"/>
    <w:rsid w:val="00402949"/>
    <w:rsid w:val="00402AD2"/>
    <w:rsid w:val="0040381F"/>
    <w:rsid w:val="00404174"/>
    <w:rsid w:val="00405B29"/>
    <w:rsid w:val="0040784F"/>
    <w:rsid w:val="00407CD3"/>
    <w:rsid w:val="004119BA"/>
    <w:rsid w:val="00413D6D"/>
    <w:rsid w:val="004140E1"/>
    <w:rsid w:val="00416BD0"/>
    <w:rsid w:val="00424A3C"/>
    <w:rsid w:val="00427D24"/>
    <w:rsid w:val="0043012F"/>
    <w:rsid w:val="004315D2"/>
    <w:rsid w:val="0043346C"/>
    <w:rsid w:val="004370EF"/>
    <w:rsid w:val="004400ED"/>
    <w:rsid w:val="004404FF"/>
    <w:rsid w:val="00442156"/>
    <w:rsid w:val="004427AF"/>
    <w:rsid w:val="0044328B"/>
    <w:rsid w:val="00450174"/>
    <w:rsid w:val="00450D7A"/>
    <w:rsid w:val="00451CA7"/>
    <w:rsid w:val="00452577"/>
    <w:rsid w:val="004535D9"/>
    <w:rsid w:val="00455402"/>
    <w:rsid w:val="00456256"/>
    <w:rsid w:val="004606AC"/>
    <w:rsid w:val="00461F87"/>
    <w:rsid w:val="0046201D"/>
    <w:rsid w:val="00462DDC"/>
    <w:rsid w:val="004667BA"/>
    <w:rsid w:val="00466954"/>
    <w:rsid w:val="00466AEE"/>
    <w:rsid w:val="00467800"/>
    <w:rsid w:val="004706B1"/>
    <w:rsid w:val="00470EFD"/>
    <w:rsid w:val="00471520"/>
    <w:rsid w:val="00473AEC"/>
    <w:rsid w:val="00476060"/>
    <w:rsid w:val="004762B9"/>
    <w:rsid w:val="0047652B"/>
    <w:rsid w:val="00476746"/>
    <w:rsid w:val="00477801"/>
    <w:rsid w:val="00481B65"/>
    <w:rsid w:val="00483B92"/>
    <w:rsid w:val="00484045"/>
    <w:rsid w:val="00486F5D"/>
    <w:rsid w:val="00490EEF"/>
    <w:rsid w:val="00494EE7"/>
    <w:rsid w:val="004A3A5F"/>
    <w:rsid w:val="004A46C8"/>
    <w:rsid w:val="004A6C69"/>
    <w:rsid w:val="004A73F4"/>
    <w:rsid w:val="004B0ACA"/>
    <w:rsid w:val="004B1411"/>
    <w:rsid w:val="004B3D7E"/>
    <w:rsid w:val="004C2420"/>
    <w:rsid w:val="004C6EBC"/>
    <w:rsid w:val="004D1D0E"/>
    <w:rsid w:val="004D3165"/>
    <w:rsid w:val="004D3BE4"/>
    <w:rsid w:val="004D7B9E"/>
    <w:rsid w:val="004E0D94"/>
    <w:rsid w:val="004E1560"/>
    <w:rsid w:val="004E2175"/>
    <w:rsid w:val="004E3313"/>
    <w:rsid w:val="004E3872"/>
    <w:rsid w:val="004E5E7F"/>
    <w:rsid w:val="004E7C0B"/>
    <w:rsid w:val="004F206E"/>
    <w:rsid w:val="004F2A79"/>
    <w:rsid w:val="004F39B4"/>
    <w:rsid w:val="004F3E59"/>
    <w:rsid w:val="004F4E97"/>
    <w:rsid w:val="004F50F4"/>
    <w:rsid w:val="004F639D"/>
    <w:rsid w:val="004F65B3"/>
    <w:rsid w:val="004F6D74"/>
    <w:rsid w:val="0050056C"/>
    <w:rsid w:val="00505786"/>
    <w:rsid w:val="00506BD5"/>
    <w:rsid w:val="00510FF5"/>
    <w:rsid w:val="00511067"/>
    <w:rsid w:val="00512635"/>
    <w:rsid w:val="00513534"/>
    <w:rsid w:val="0051492B"/>
    <w:rsid w:val="00515153"/>
    <w:rsid w:val="005169B8"/>
    <w:rsid w:val="00520BFA"/>
    <w:rsid w:val="00521429"/>
    <w:rsid w:val="005218C8"/>
    <w:rsid w:val="00521CF5"/>
    <w:rsid w:val="00521FD5"/>
    <w:rsid w:val="0052321B"/>
    <w:rsid w:val="005244E9"/>
    <w:rsid w:val="00524BE9"/>
    <w:rsid w:val="00525B71"/>
    <w:rsid w:val="0052691A"/>
    <w:rsid w:val="00527D8F"/>
    <w:rsid w:val="00532242"/>
    <w:rsid w:val="00532252"/>
    <w:rsid w:val="0053448B"/>
    <w:rsid w:val="00534C1A"/>
    <w:rsid w:val="0053604A"/>
    <w:rsid w:val="005365B4"/>
    <w:rsid w:val="00537F0F"/>
    <w:rsid w:val="00541924"/>
    <w:rsid w:val="005426FE"/>
    <w:rsid w:val="0054450D"/>
    <w:rsid w:val="00552816"/>
    <w:rsid w:val="00554864"/>
    <w:rsid w:val="00555999"/>
    <w:rsid w:val="00555E2A"/>
    <w:rsid w:val="00564109"/>
    <w:rsid w:val="00565CE0"/>
    <w:rsid w:val="005673B5"/>
    <w:rsid w:val="005674E8"/>
    <w:rsid w:val="0057025C"/>
    <w:rsid w:val="0057193A"/>
    <w:rsid w:val="005730AC"/>
    <w:rsid w:val="005736F9"/>
    <w:rsid w:val="005755BD"/>
    <w:rsid w:val="00580070"/>
    <w:rsid w:val="00581C8C"/>
    <w:rsid w:val="005837F9"/>
    <w:rsid w:val="00584007"/>
    <w:rsid w:val="00584B9D"/>
    <w:rsid w:val="00587179"/>
    <w:rsid w:val="005913CF"/>
    <w:rsid w:val="00591CEB"/>
    <w:rsid w:val="00592D83"/>
    <w:rsid w:val="00593AA7"/>
    <w:rsid w:val="00594B29"/>
    <w:rsid w:val="005958AF"/>
    <w:rsid w:val="005962FB"/>
    <w:rsid w:val="00597F78"/>
    <w:rsid w:val="005A15E5"/>
    <w:rsid w:val="005A1C80"/>
    <w:rsid w:val="005A7BDC"/>
    <w:rsid w:val="005B01C4"/>
    <w:rsid w:val="005B179F"/>
    <w:rsid w:val="005B184A"/>
    <w:rsid w:val="005B19FD"/>
    <w:rsid w:val="005B34DA"/>
    <w:rsid w:val="005B3CCD"/>
    <w:rsid w:val="005B4385"/>
    <w:rsid w:val="005B4B20"/>
    <w:rsid w:val="005B55FA"/>
    <w:rsid w:val="005C13A1"/>
    <w:rsid w:val="005C374F"/>
    <w:rsid w:val="005C5563"/>
    <w:rsid w:val="005C6742"/>
    <w:rsid w:val="005D1745"/>
    <w:rsid w:val="005D1F94"/>
    <w:rsid w:val="005D3A5C"/>
    <w:rsid w:val="005D5830"/>
    <w:rsid w:val="005D5940"/>
    <w:rsid w:val="005D5A38"/>
    <w:rsid w:val="005D5CD4"/>
    <w:rsid w:val="005D6A17"/>
    <w:rsid w:val="005D6DBD"/>
    <w:rsid w:val="005E041B"/>
    <w:rsid w:val="005E200B"/>
    <w:rsid w:val="005E2B31"/>
    <w:rsid w:val="005E69A9"/>
    <w:rsid w:val="005E780A"/>
    <w:rsid w:val="005F010B"/>
    <w:rsid w:val="005F182E"/>
    <w:rsid w:val="005F4FBF"/>
    <w:rsid w:val="005F64AB"/>
    <w:rsid w:val="005F7CEF"/>
    <w:rsid w:val="00602E06"/>
    <w:rsid w:val="00604F17"/>
    <w:rsid w:val="006074EB"/>
    <w:rsid w:val="0060792D"/>
    <w:rsid w:val="006117A1"/>
    <w:rsid w:val="00614890"/>
    <w:rsid w:val="00615ED0"/>
    <w:rsid w:val="00617EA4"/>
    <w:rsid w:val="00624049"/>
    <w:rsid w:val="00626A28"/>
    <w:rsid w:val="006311E0"/>
    <w:rsid w:val="00632F11"/>
    <w:rsid w:val="00633FEA"/>
    <w:rsid w:val="00635ABF"/>
    <w:rsid w:val="006401F7"/>
    <w:rsid w:val="00641F88"/>
    <w:rsid w:val="006438A8"/>
    <w:rsid w:val="00643A04"/>
    <w:rsid w:val="0064408D"/>
    <w:rsid w:val="006449CA"/>
    <w:rsid w:val="00645074"/>
    <w:rsid w:val="00650808"/>
    <w:rsid w:val="0065432C"/>
    <w:rsid w:val="00656706"/>
    <w:rsid w:val="006606F0"/>
    <w:rsid w:val="00664318"/>
    <w:rsid w:val="0066573F"/>
    <w:rsid w:val="006673F5"/>
    <w:rsid w:val="00670E84"/>
    <w:rsid w:val="00674DB7"/>
    <w:rsid w:val="0068106C"/>
    <w:rsid w:val="00681ECE"/>
    <w:rsid w:val="00683E9E"/>
    <w:rsid w:val="0068636E"/>
    <w:rsid w:val="006871F2"/>
    <w:rsid w:val="00691B0A"/>
    <w:rsid w:val="00691F9E"/>
    <w:rsid w:val="00695F99"/>
    <w:rsid w:val="006A11AA"/>
    <w:rsid w:val="006A5A75"/>
    <w:rsid w:val="006A6121"/>
    <w:rsid w:val="006A6348"/>
    <w:rsid w:val="006A688E"/>
    <w:rsid w:val="006B1D3F"/>
    <w:rsid w:val="006B592D"/>
    <w:rsid w:val="006B6DD8"/>
    <w:rsid w:val="006B6EB6"/>
    <w:rsid w:val="006C2364"/>
    <w:rsid w:val="006C2A31"/>
    <w:rsid w:val="006C38E6"/>
    <w:rsid w:val="006C3AA3"/>
    <w:rsid w:val="006C4722"/>
    <w:rsid w:val="006C50E1"/>
    <w:rsid w:val="006C6111"/>
    <w:rsid w:val="006D0BDE"/>
    <w:rsid w:val="006D5DA9"/>
    <w:rsid w:val="006D6C1A"/>
    <w:rsid w:val="006D768A"/>
    <w:rsid w:val="006D7F10"/>
    <w:rsid w:val="006E2573"/>
    <w:rsid w:val="006E5C09"/>
    <w:rsid w:val="006E7FBA"/>
    <w:rsid w:val="006F0473"/>
    <w:rsid w:val="006F0F55"/>
    <w:rsid w:val="006F2DE4"/>
    <w:rsid w:val="006F4577"/>
    <w:rsid w:val="006F4C75"/>
    <w:rsid w:val="006F66DA"/>
    <w:rsid w:val="006F6A7A"/>
    <w:rsid w:val="006F6B37"/>
    <w:rsid w:val="006F77C7"/>
    <w:rsid w:val="0070176C"/>
    <w:rsid w:val="00705074"/>
    <w:rsid w:val="00705D59"/>
    <w:rsid w:val="007065A6"/>
    <w:rsid w:val="007065CF"/>
    <w:rsid w:val="00710899"/>
    <w:rsid w:val="00712070"/>
    <w:rsid w:val="007125A4"/>
    <w:rsid w:val="00713E2E"/>
    <w:rsid w:val="00716622"/>
    <w:rsid w:val="00720139"/>
    <w:rsid w:val="007238F1"/>
    <w:rsid w:val="00723DE6"/>
    <w:rsid w:val="00724249"/>
    <w:rsid w:val="00725EC4"/>
    <w:rsid w:val="00726540"/>
    <w:rsid w:val="00726A89"/>
    <w:rsid w:val="00726BFA"/>
    <w:rsid w:val="00727E16"/>
    <w:rsid w:val="00731385"/>
    <w:rsid w:val="007325B9"/>
    <w:rsid w:val="00734321"/>
    <w:rsid w:val="00736291"/>
    <w:rsid w:val="007403DA"/>
    <w:rsid w:val="007405D9"/>
    <w:rsid w:val="007430DC"/>
    <w:rsid w:val="0074424E"/>
    <w:rsid w:val="00744943"/>
    <w:rsid w:val="00747F3E"/>
    <w:rsid w:val="00753908"/>
    <w:rsid w:val="0075418F"/>
    <w:rsid w:val="00754739"/>
    <w:rsid w:val="00755048"/>
    <w:rsid w:val="007579FC"/>
    <w:rsid w:val="007602D4"/>
    <w:rsid w:val="00762C5B"/>
    <w:rsid w:val="00771469"/>
    <w:rsid w:val="00772BCD"/>
    <w:rsid w:val="00773BF3"/>
    <w:rsid w:val="00775053"/>
    <w:rsid w:val="00775358"/>
    <w:rsid w:val="007769A8"/>
    <w:rsid w:val="007801B8"/>
    <w:rsid w:val="0078405F"/>
    <w:rsid w:val="0078480F"/>
    <w:rsid w:val="00786C56"/>
    <w:rsid w:val="00794234"/>
    <w:rsid w:val="00794386"/>
    <w:rsid w:val="007A0268"/>
    <w:rsid w:val="007A188D"/>
    <w:rsid w:val="007A31A2"/>
    <w:rsid w:val="007A64A6"/>
    <w:rsid w:val="007A77C3"/>
    <w:rsid w:val="007A7F56"/>
    <w:rsid w:val="007C0C38"/>
    <w:rsid w:val="007C1A9A"/>
    <w:rsid w:val="007C1F06"/>
    <w:rsid w:val="007C1FA4"/>
    <w:rsid w:val="007C4752"/>
    <w:rsid w:val="007C6FA7"/>
    <w:rsid w:val="007C726C"/>
    <w:rsid w:val="007C7E8E"/>
    <w:rsid w:val="007D1C32"/>
    <w:rsid w:val="007D220B"/>
    <w:rsid w:val="007D439C"/>
    <w:rsid w:val="007D49EB"/>
    <w:rsid w:val="007D5E15"/>
    <w:rsid w:val="007E1C18"/>
    <w:rsid w:val="007E4D9A"/>
    <w:rsid w:val="007E54C0"/>
    <w:rsid w:val="007F402B"/>
    <w:rsid w:val="007F4972"/>
    <w:rsid w:val="007F4CF1"/>
    <w:rsid w:val="007F770C"/>
    <w:rsid w:val="00800B39"/>
    <w:rsid w:val="00802347"/>
    <w:rsid w:val="00802CAC"/>
    <w:rsid w:val="008051E7"/>
    <w:rsid w:val="008070EF"/>
    <w:rsid w:val="00813352"/>
    <w:rsid w:val="00814018"/>
    <w:rsid w:val="00814940"/>
    <w:rsid w:val="00816302"/>
    <w:rsid w:val="00817EDB"/>
    <w:rsid w:val="00821292"/>
    <w:rsid w:val="00825029"/>
    <w:rsid w:val="00826567"/>
    <w:rsid w:val="00826C30"/>
    <w:rsid w:val="00827948"/>
    <w:rsid w:val="00834D0F"/>
    <w:rsid w:val="00840ED7"/>
    <w:rsid w:val="00842BD1"/>
    <w:rsid w:val="008435FC"/>
    <w:rsid w:val="0084627F"/>
    <w:rsid w:val="00847B8C"/>
    <w:rsid w:val="00851EEF"/>
    <w:rsid w:val="0085354B"/>
    <w:rsid w:val="0085432F"/>
    <w:rsid w:val="0085589B"/>
    <w:rsid w:val="00857E8E"/>
    <w:rsid w:val="00862389"/>
    <w:rsid w:val="008649EE"/>
    <w:rsid w:val="00866CA8"/>
    <w:rsid w:val="00873697"/>
    <w:rsid w:val="00874C03"/>
    <w:rsid w:val="008761F6"/>
    <w:rsid w:val="00876DD1"/>
    <w:rsid w:val="00880EBF"/>
    <w:rsid w:val="008856CC"/>
    <w:rsid w:val="0088695A"/>
    <w:rsid w:val="00890887"/>
    <w:rsid w:val="00890E39"/>
    <w:rsid w:val="00891292"/>
    <w:rsid w:val="0089379B"/>
    <w:rsid w:val="00897281"/>
    <w:rsid w:val="00897E2C"/>
    <w:rsid w:val="008A071E"/>
    <w:rsid w:val="008A2326"/>
    <w:rsid w:val="008A5BF3"/>
    <w:rsid w:val="008A5FA9"/>
    <w:rsid w:val="008A6CEC"/>
    <w:rsid w:val="008A70B7"/>
    <w:rsid w:val="008B0BF6"/>
    <w:rsid w:val="008B0D00"/>
    <w:rsid w:val="008B0D22"/>
    <w:rsid w:val="008B0E2E"/>
    <w:rsid w:val="008B30DE"/>
    <w:rsid w:val="008B50B9"/>
    <w:rsid w:val="008B59FF"/>
    <w:rsid w:val="008C081A"/>
    <w:rsid w:val="008C343A"/>
    <w:rsid w:val="008C4110"/>
    <w:rsid w:val="008C5157"/>
    <w:rsid w:val="008C7F2C"/>
    <w:rsid w:val="008D0426"/>
    <w:rsid w:val="008D674F"/>
    <w:rsid w:val="008D67AF"/>
    <w:rsid w:val="008D7BC0"/>
    <w:rsid w:val="008E5F87"/>
    <w:rsid w:val="008E7656"/>
    <w:rsid w:val="008E777A"/>
    <w:rsid w:val="008F3C6F"/>
    <w:rsid w:val="008F4796"/>
    <w:rsid w:val="008F53A0"/>
    <w:rsid w:val="008F5646"/>
    <w:rsid w:val="008F5E48"/>
    <w:rsid w:val="00900B83"/>
    <w:rsid w:val="00901D5D"/>
    <w:rsid w:val="00902358"/>
    <w:rsid w:val="0090266D"/>
    <w:rsid w:val="00905B45"/>
    <w:rsid w:val="00914FC6"/>
    <w:rsid w:val="00915251"/>
    <w:rsid w:val="009163C0"/>
    <w:rsid w:val="00921CF1"/>
    <w:rsid w:val="00924CB3"/>
    <w:rsid w:val="0092544D"/>
    <w:rsid w:val="00925F7D"/>
    <w:rsid w:val="00931A39"/>
    <w:rsid w:val="0093229C"/>
    <w:rsid w:val="0093254F"/>
    <w:rsid w:val="00933199"/>
    <w:rsid w:val="00933393"/>
    <w:rsid w:val="00933B86"/>
    <w:rsid w:val="00935B23"/>
    <w:rsid w:val="0093649F"/>
    <w:rsid w:val="00940128"/>
    <w:rsid w:val="00944105"/>
    <w:rsid w:val="00944A84"/>
    <w:rsid w:val="00946F11"/>
    <w:rsid w:val="009527FF"/>
    <w:rsid w:val="009547D1"/>
    <w:rsid w:val="009633E0"/>
    <w:rsid w:val="00965F78"/>
    <w:rsid w:val="00967AD9"/>
    <w:rsid w:val="00972120"/>
    <w:rsid w:val="00972EBA"/>
    <w:rsid w:val="00973854"/>
    <w:rsid w:val="00974ACB"/>
    <w:rsid w:val="00976B93"/>
    <w:rsid w:val="00976EEA"/>
    <w:rsid w:val="00980499"/>
    <w:rsid w:val="009863DF"/>
    <w:rsid w:val="00991E0E"/>
    <w:rsid w:val="009949D0"/>
    <w:rsid w:val="009959BC"/>
    <w:rsid w:val="00995E07"/>
    <w:rsid w:val="009A306C"/>
    <w:rsid w:val="009A351B"/>
    <w:rsid w:val="009A454E"/>
    <w:rsid w:val="009A7B8B"/>
    <w:rsid w:val="009B2D9D"/>
    <w:rsid w:val="009B5337"/>
    <w:rsid w:val="009C05E8"/>
    <w:rsid w:val="009C0868"/>
    <w:rsid w:val="009C1F30"/>
    <w:rsid w:val="009C3C81"/>
    <w:rsid w:val="009C4D1D"/>
    <w:rsid w:val="009C746C"/>
    <w:rsid w:val="009D0715"/>
    <w:rsid w:val="009D2DBA"/>
    <w:rsid w:val="009D62BE"/>
    <w:rsid w:val="009D749D"/>
    <w:rsid w:val="009E0334"/>
    <w:rsid w:val="009E4826"/>
    <w:rsid w:val="009E664B"/>
    <w:rsid w:val="009F0007"/>
    <w:rsid w:val="009F1650"/>
    <w:rsid w:val="009F18FC"/>
    <w:rsid w:val="009F21D0"/>
    <w:rsid w:val="009F252D"/>
    <w:rsid w:val="009F5FB8"/>
    <w:rsid w:val="009F6743"/>
    <w:rsid w:val="00A00F8D"/>
    <w:rsid w:val="00A03D1A"/>
    <w:rsid w:val="00A050D1"/>
    <w:rsid w:val="00A06101"/>
    <w:rsid w:val="00A1553E"/>
    <w:rsid w:val="00A15784"/>
    <w:rsid w:val="00A16BD5"/>
    <w:rsid w:val="00A1711B"/>
    <w:rsid w:val="00A21AB0"/>
    <w:rsid w:val="00A2544A"/>
    <w:rsid w:val="00A27EFC"/>
    <w:rsid w:val="00A31DB8"/>
    <w:rsid w:val="00A3428C"/>
    <w:rsid w:val="00A36FE0"/>
    <w:rsid w:val="00A406DE"/>
    <w:rsid w:val="00A40E17"/>
    <w:rsid w:val="00A41116"/>
    <w:rsid w:val="00A41D7D"/>
    <w:rsid w:val="00A46F54"/>
    <w:rsid w:val="00A47AC7"/>
    <w:rsid w:val="00A50E94"/>
    <w:rsid w:val="00A51480"/>
    <w:rsid w:val="00A51F29"/>
    <w:rsid w:val="00A54184"/>
    <w:rsid w:val="00A5492C"/>
    <w:rsid w:val="00A55881"/>
    <w:rsid w:val="00A562F7"/>
    <w:rsid w:val="00A5700C"/>
    <w:rsid w:val="00A57063"/>
    <w:rsid w:val="00A624FA"/>
    <w:rsid w:val="00A65AE5"/>
    <w:rsid w:val="00A70A5F"/>
    <w:rsid w:val="00A72025"/>
    <w:rsid w:val="00A81731"/>
    <w:rsid w:val="00A82F57"/>
    <w:rsid w:val="00A873A1"/>
    <w:rsid w:val="00A9208D"/>
    <w:rsid w:val="00A93B09"/>
    <w:rsid w:val="00A95621"/>
    <w:rsid w:val="00A962D0"/>
    <w:rsid w:val="00A976CC"/>
    <w:rsid w:val="00A97E72"/>
    <w:rsid w:val="00AA2EC0"/>
    <w:rsid w:val="00AA3A5E"/>
    <w:rsid w:val="00AA4D33"/>
    <w:rsid w:val="00AA5517"/>
    <w:rsid w:val="00AA68C0"/>
    <w:rsid w:val="00AB1B65"/>
    <w:rsid w:val="00AB384A"/>
    <w:rsid w:val="00AB5C73"/>
    <w:rsid w:val="00AB5E5A"/>
    <w:rsid w:val="00AB6134"/>
    <w:rsid w:val="00AB7342"/>
    <w:rsid w:val="00AC0C0A"/>
    <w:rsid w:val="00AC1795"/>
    <w:rsid w:val="00AC25D2"/>
    <w:rsid w:val="00AC4932"/>
    <w:rsid w:val="00AC6378"/>
    <w:rsid w:val="00AD3753"/>
    <w:rsid w:val="00AD7E8E"/>
    <w:rsid w:val="00AE08B8"/>
    <w:rsid w:val="00AE0CC8"/>
    <w:rsid w:val="00AE3505"/>
    <w:rsid w:val="00AE447F"/>
    <w:rsid w:val="00AE5481"/>
    <w:rsid w:val="00AE5695"/>
    <w:rsid w:val="00AE6870"/>
    <w:rsid w:val="00AE7B29"/>
    <w:rsid w:val="00AF13BD"/>
    <w:rsid w:val="00AF2CD5"/>
    <w:rsid w:val="00AF4F8B"/>
    <w:rsid w:val="00AF50E0"/>
    <w:rsid w:val="00AF5371"/>
    <w:rsid w:val="00AF7EC7"/>
    <w:rsid w:val="00B030B8"/>
    <w:rsid w:val="00B117C4"/>
    <w:rsid w:val="00B1356F"/>
    <w:rsid w:val="00B143FE"/>
    <w:rsid w:val="00B14642"/>
    <w:rsid w:val="00B17605"/>
    <w:rsid w:val="00B201B6"/>
    <w:rsid w:val="00B20920"/>
    <w:rsid w:val="00B23B15"/>
    <w:rsid w:val="00B2527A"/>
    <w:rsid w:val="00B25F7B"/>
    <w:rsid w:val="00B268F1"/>
    <w:rsid w:val="00B27BFC"/>
    <w:rsid w:val="00B27FCB"/>
    <w:rsid w:val="00B311E4"/>
    <w:rsid w:val="00B33267"/>
    <w:rsid w:val="00B332C3"/>
    <w:rsid w:val="00B34292"/>
    <w:rsid w:val="00B34A9F"/>
    <w:rsid w:val="00B34C62"/>
    <w:rsid w:val="00B35EAA"/>
    <w:rsid w:val="00B361C2"/>
    <w:rsid w:val="00B375A2"/>
    <w:rsid w:val="00B37601"/>
    <w:rsid w:val="00B37658"/>
    <w:rsid w:val="00B42DFA"/>
    <w:rsid w:val="00B432AF"/>
    <w:rsid w:val="00B45242"/>
    <w:rsid w:val="00B47A74"/>
    <w:rsid w:val="00B52C33"/>
    <w:rsid w:val="00B57C05"/>
    <w:rsid w:val="00B60D1B"/>
    <w:rsid w:val="00B61893"/>
    <w:rsid w:val="00B629EB"/>
    <w:rsid w:val="00B639BB"/>
    <w:rsid w:val="00B63B39"/>
    <w:rsid w:val="00B66803"/>
    <w:rsid w:val="00B67227"/>
    <w:rsid w:val="00B67995"/>
    <w:rsid w:val="00B67ADF"/>
    <w:rsid w:val="00B67D02"/>
    <w:rsid w:val="00B7081C"/>
    <w:rsid w:val="00B74EEC"/>
    <w:rsid w:val="00B75BE3"/>
    <w:rsid w:val="00B76AC4"/>
    <w:rsid w:val="00B779F2"/>
    <w:rsid w:val="00B77DFE"/>
    <w:rsid w:val="00B827AD"/>
    <w:rsid w:val="00B85361"/>
    <w:rsid w:val="00B85A9F"/>
    <w:rsid w:val="00B87068"/>
    <w:rsid w:val="00B90801"/>
    <w:rsid w:val="00B90DC9"/>
    <w:rsid w:val="00B9478C"/>
    <w:rsid w:val="00B95050"/>
    <w:rsid w:val="00B95A5D"/>
    <w:rsid w:val="00B965A1"/>
    <w:rsid w:val="00B966C9"/>
    <w:rsid w:val="00B96C60"/>
    <w:rsid w:val="00BA105F"/>
    <w:rsid w:val="00BA38A7"/>
    <w:rsid w:val="00BA48D0"/>
    <w:rsid w:val="00BA49C1"/>
    <w:rsid w:val="00BA7B26"/>
    <w:rsid w:val="00BB0910"/>
    <w:rsid w:val="00BB111F"/>
    <w:rsid w:val="00BB6D1A"/>
    <w:rsid w:val="00BC0CC5"/>
    <w:rsid w:val="00BC12DE"/>
    <w:rsid w:val="00BC159C"/>
    <w:rsid w:val="00BD1BE0"/>
    <w:rsid w:val="00BD1C30"/>
    <w:rsid w:val="00BD37F9"/>
    <w:rsid w:val="00BD410D"/>
    <w:rsid w:val="00BD6FDE"/>
    <w:rsid w:val="00BD7267"/>
    <w:rsid w:val="00BD7772"/>
    <w:rsid w:val="00BE2D16"/>
    <w:rsid w:val="00BE3832"/>
    <w:rsid w:val="00BE4FEB"/>
    <w:rsid w:val="00BF26AF"/>
    <w:rsid w:val="00BF4CD2"/>
    <w:rsid w:val="00BF5882"/>
    <w:rsid w:val="00BF5E03"/>
    <w:rsid w:val="00BF62A8"/>
    <w:rsid w:val="00BF6615"/>
    <w:rsid w:val="00C02F21"/>
    <w:rsid w:val="00C05E40"/>
    <w:rsid w:val="00C10168"/>
    <w:rsid w:val="00C155DA"/>
    <w:rsid w:val="00C15C40"/>
    <w:rsid w:val="00C22B04"/>
    <w:rsid w:val="00C26C3B"/>
    <w:rsid w:val="00C30243"/>
    <w:rsid w:val="00C3460E"/>
    <w:rsid w:val="00C354BF"/>
    <w:rsid w:val="00C37FC9"/>
    <w:rsid w:val="00C41149"/>
    <w:rsid w:val="00C4131C"/>
    <w:rsid w:val="00C416F6"/>
    <w:rsid w:val="00C41892"/>
    <w:rsid w:val="00C42A39"/>
    <w:rsid w:val="00C4390B"/>
    <w:rsid w:val="00C444A5"/>
    <w:rsid w:val="00C461F6"/>
    <w:rsid w:val="00C463B0"/>
    <w:rsid w:val="00C4707B"/>
    <w:rsid w:val="00C51005"/>
    <w:rsid w:val="00C51567"/>
    <w:rsid w:val="00C51811"/>
    <w:rsid w:val="00C546A1"/>
    <w:rsid w:val="00C54CD4"/>
    <w:rsid w:val="00C5652E"/>
    <w:rsid w:val="00C60E3F"/>
    <w:rsid w:val="00C62ACC"/>
    <w:rsid w:val="00C705CE"/>
    <w:rsid w:val="00C710E3"/>
    <w:rsid w:val="00C85B1A"/>
    <w:rsid w:val="00C877B9"/>
    <w:rsid w:val="00C915A2"/>
    <w:rsid w:val="00C956CF"/>
    <w:rsid w:val="00C963C9"/>
    <w:rsid w:val="00CA0573"/>
    <w:rsid w:val="00CA2589"/>
    <w:rsid w:val="00CA2C80"/>
    <w:rsid w:val="00CA59A1"/>
    <w:rsid w:val="00CB1E91"/>
    <w:rsid w:val="00CB725A"/>
    <w:rsid w:val="00CC0BDE"/>
    <w:rsid w:val="00CC49F4"/>
    <w:rsid w:val="00CC6038"/>
    <w:rsid w:val="00CD2BC2"/>
    <w:rsid w:val="00CD340E"/>
    <w:rsid w:val="00CD5D15"/>
    <w:rsid w:val="00CD6F05"/>
    <w:rsid w:val="00CE04CF"/>
    <w:rsid w:val="00CE3458"/>
    <w:rsid w:val="00CE594D"/>
    <w:rsid w:val="00CE68CF"/>
    <w:rsid w:val="00CE71C0"/>
    <w:rsid w:val="00CF25A9"/>
    <w:rsid w:val="00CF34DB"/>
    <w:rsid w:val="00CF5472"/>
    <w:rsid w:val="00CF7CE8"/>
    <w:rsid w:val="00D00FC4"/>
    <w:rsid w:val="00D04131"/>
    <w:rsid w:val="00D04A4C"/>
    <w:rsid w:val="00D0567D"/>
    <w:rsid w:val="00D05F5C"/>
    <w:rsid w:val="00D06D68"/>
    <w:rsid w:val="00D1136F"/>
    <w:rsid w:val="00D15C27"/>
    <w:rsid w:val="00D16C99"/>
    <w:rsid w:val="00D16D90"/>
    <w:rsid w:val="00D24C4F"/>
    <w:rsid w:val="00D26132"/>
    <w:rsid w:val="00D27422"/>
    <w:rsid w:val="00D2759C"/>
    <w:rsid w:val="00D31ABF"/>
    <w:rsid w:val="00D34986"/>
    <w:rsid w:val="00D36FC5"/>
    <w:rsid w:val="00D4098D"/>
    <w:rsid w:val="00D44B55"/>
    <w:rsid w:val="00D4535E"/>
    <w:rsid w:val="00D45CE9"/>
    <w:rsid w:val="00D51AA6"/>
    <w:rsid w:val="00D51FA6"/>
    <w:rsid w:val="00D523BB"/>
    <w:rsid w:val="00D65157"/>
    <w:rsid w:val="00D65A2D"/>
    <w:rsid w:val="00D6698C"/>
    <w:rsid w:val="00D66A46"/>
    <w:rsid w:val="00D7185B"/>
    <w:rsid w:val="00D71941"/>
    <w:rsid w:val="00D71ECD"/>
    <w:rsid w:val="00D74E9C"/>
    <w:rsid w:val="00D7579A"/>
    <w:rsid w:val="00D811A8"/>
    <w:rsid w:val="00D854A6"/>
    <w:rsid w:val="00D85800"/>
    <w:rsid w:val="00D85B9B"/>
    <w:rsid w:val="00D861BB"/>
    <w:rsid w:val="00D86880"/>
    <w:rsid w:val="00D86DD5"/>
    <w:rsid w:val="00D9165E"/>
    <w:rsid w:val="00DA4574"/>
    <w:rsid w:val="00DA7EE1"/>
    <w:rsid w:val="00DB1268"/>
    <w:rsid w:val="00DB1452"/>
    <w:rsid w:val="00DB3EAB"/>
    <w:rsid w:val="00DB74F9"/>
    <w:rsid w:val="00DC2C62"/>
    <w:rsid w:val="00DC2C78"/>
    <w:rsid w:val="00DC443F"/>
    <w:rsid w:val="00DC4463"/>
    <w:rsid w:val="00DC7857"/>
    <w:rsid w:val="00DD0BF1"/>
    <w:rsid w:val="00DD1673"/>
    <w:rsid w:val="00DD30AE"/>
    <w:rsid w:val="00DD57C0"/>
    <w:rsid w:val="00DD5EA5"/>
    <w:rsid w:val="00DD64E3"/>
    <w:rsid w:val="00DD6B3F"/>
    <w:rsid w:val="00DD6E10"/>
    <w:rsid w:val="00DD7101"/>
    <w:rsid w:val="00DE0E6D"/>
    <w:rsid w:val="00DE446F"/>
    <w:rsid w:val="00DE5FF1"/>
    <w:rsid w:val="00DE6965"/>
    <w:rsid w:val="00DE6E13"/>
    <w:rsid w:val="00DF17A5"/>
    <w:rsid w:val="00DF1A6E"/>
    <w:rsid w:val="00DF5A64"/>
    <w:rsid w:val="00DF6C27"/>
    <w:rsid w:val="00E0085E"/>
    <w:rsid w:val="00E00C76"/>
    <w:rsid w:val="00E03DA3"/>
    <w:rsid w:val="00E04EEC"/>
    <w:rsid w:val="00E05C6B"/>
    <w:rsid w:val="00E06223"/>
    <w:rsid w:val="00E10E38"/>
    <w:rsid w:val="00E10ECE"/>
    <w:rsid w:val="00E1168B"/>
    <w:rsid w:val="00E11790"/>
    <w:rsid w:val="00E11C1B"/>
    <w:rsid w:val="00E1217F"/>
    <w:rsid w:val="00E12B62"/>
    <w:rsid w:val="00E15015"/>
    <w:rsid w:val="00E153AC"/>
    <w:rsid w:val="00E15A4E"/>
    <w:rsid w:val="00E1737D"/>
    <w:rsid w:val="00E17750"/>
    <w:rsid w:val="00E22A0C"/>
    <w:rsid w:val="00E23A3C"/>
    <w:rsid w:val="00E24668"/>
    <w:rsid w:val="00E24CD8"/>
    <w:rsid w:val="00E27430"/>
    <w:rsid w:val="00E32FCC"/>
    <w:rsid w:val="00E330C1"/>
    <w:rsid w:val="00E3372F"/>
    <w:rsid w:val="00E42663"/>
    <w:rsid w:val="00E4280B"/>
    <w:rsid w:val="00E42C3C"/>
    <w:rsid w:val="00E43141"/>
    <w:rsid w:val="00E43913"/>
    <w:rsid w:val="00E45906"/>
    <w:rsid w:val="00E465E8"/>
    <w:rsid w:val="00E50424"/>
    <w:rsid w:val="00E54912"/>
    <w:rsid w:val="00E5583D"/>
    <w:rsid w:val="00E55F88"/>
    <w:rsid w:val="00E56A69"/>
    <w:rsid w:val="00E56B97"/>
    <w:rsid w:val="00E57436"/>
    <w:rsid w:val="00E6101F"/>
    <w:rsid w:val="00E61CEB"/>
    <w:rsid w:val="00E65512"/>
    <w:rsid w:val="00E710F1"/>
    <w:rsid w:val="00E72AB0"/>
    <w:rsid w:val="00E746F0"/>
    <w:rsid w:val="00E74FCE"/>
    <w:rsid w:val="00E756EB"/>
    <w:rsid w:val="00E76320"/>
    <w:rsid w:val="00E80572"/>
    <w:rsid w:val="00E8196D"/>
    <w:rsid w:val="00E839A5"/>
    <w:rsid w:val="00E84AA4"/>
    <w:rsid w:val="00E8737B"/>
    <w:rsid w:val="00E90C2A"/>
    <w:rsid w:val="00E90FEA"/>
    <w:rsid w:val="00E91128"/>
    <w:rsid w:val="00E95F59"/>
    <w:rsid w:val="00E96EF2"/>
    <w:rsid w:val="00EA3FC9"/>
    <w:rsid w:val="00EA448D"/>
    <w:rsid w:val="00EA7A96"/>
    <w:rsid w:val="00EB1A3F"/>
    <w:rsid w:val="00EB2996"/>
    <w:rsid w:val="00EB31BC"/>
    <w:rsid w:val="00EB47E9"/>
    <w:rsid w:val="00EB493E"/>
    <w:rsid w:val="00EB575F"/>
    <w:rsid w:val="00EB5975"/>
    <w:rsid w:val="00EB5E1B"/>
    <w:rsid w:val="00EC0B50"/>
    <w:rsid w:val="00EC149A"/>
    <w:rsid w:val="00EC3B9A"/>
    <w:rsid w:val="00EC4E78"/>
    <w:rsid w:val="00EC5CAB"/>
    <w:rsid w:val="00EC6F6F"/>
    <w:rsid w:val="00EC742B"/>
    <w:rsid w:val="00EC7DCA"/>
    <w:rsid w:val="00ED2CA8"/>
    <w:rsid w:val="00ED54C6"/>
    <w:rsid w:val="00ED5FBD"/>
    <w:rsid w:val="00ED6237"/>
    <w:rsid w:val="00EE01DA"/>
    <w:rsid w:val="00EE541C"/>
    <w:rsid w:val="00EE7406"/>
    <w:rsid w:val="00EE78B9"/>
    <w:rsid w:val="00EF213B"/>
    <w:rsid w:val="00EF25A9"/>
    <w:rsid w:val="00EF2B48"/>
    <w:rsid w:val="00EF2F57"/>
    <w:rsid w:val="00EF65CC"/>
    <w:rsid w:val="00F01520"/>
    <w:rsid w:val="00F0306A"/>
    <w:rsid w:val="00F037B9"/>
    <w:rsid w:val="00F03AFA"/>
    <w:rsid w:val="00F05961"/>
    <w:rsid w:val="00F11A6F"/>
    <w:rsid w:val="00F126BE"/>
    <w:rsid w:val="00F12ED2"/>
    <w:rsid w:val="00F13C04"/>
    <w:rsid w:val="00F13F85"/>
    <w:rsid w:val="00F14B40"/>
    <w:rsid w:val="00F175B5"/>
    <w:rsid w:val="00F1765E"/>
    <w:rsid w:val="00F22E61"/>
    <w:rsid w:val="00F25BE1"/>
    <w:rsid w:val="00F26205"/>
    <w:rsid w:val="00F26D41"/>
    <w:rsid w:val="00F35618"/>
    <w:rsid w:val="00F359EA"/>
    <w:rsid w:val="00F35B2F"/>
    <w:rsid w:val="00F35DBA"/>
    <w:rsid w:val="00F42E35"/>
    <w:rsid w:val="00F43A83"/>
    <w:rsid w:val="00F43D07"/>
    <w:rsid w:val="00F44860"/>
    <w:rsid w:val="00F44AB9"/>
    <w:rsid w:val="00F46F03"/>
    <w:rsid w:val="00F51AD6"/>
    <w:rsid w:val="00F51F2A"/>
    <w:rsid w:val="00F5300C"/>
    <w:rsid w:val="00F55170"/>
    <w:rsid w:val="00F56988"/>
    <w:rsid w:val="00F56BB9"/>
    <w:rsid w:val="00F6135B"/>
    <w:rsid w:val="00F63B99"/>
    <w:rsid w:val="00F6489E"/>
    <w:rsid w:val="00F7077A"/>
    <w:rsid w:val="00F72722"/>
    <w:rsid w:val="00F73F1D"/>
    <w:rsid w:val="00F76BB1"/>
    <w:rsid w:val="00F77C68"/>
    <w:rsid w:val="00F8163B"/>
    <w:rsid w:val="00F830C1"/>
    <w:rsid w:val="00F830E4"/>
    <w:rsid w:val="00F90178"/>
    <w:rsid w:val="00F91A06"/>
    <w:rsid w:val="00F946C8"/>
    <w:rsid w:val="00FA026B"/>
    <w:rsid w:val="00FA02A8"/>
    <w:rsid w:val="00FA0730"/>
    <w:rsid w:val="00FA2184"/>
    <w:rsid w:val="00FA4E42"/>
    <w:rsid w:val="00FA7889"/>
    <w:rsid w:val="00FB0B93"/>
    <w:rsid w:val="00FB3D58"/>
    <w:rsid w:val="00FB5C95"/>
    <w:rsid w:val="00FB61FB"/>
    <w:rsid w:val="00FC10E5"/>
    <w:rsid w:val="00FC1B67"/>
    <w:rsid w:val="00FC272A"/>
    <w:rsid w:val="00FC4F8C"/>
    <w:rsid w:val="00FC78B8"/>
    <w:rsid w:val="00FD012F"/>
    <w:rsid w:val="00FD3226"/>
    <w:rsid w:val="00FD3F17"/>
    <w:rsid w:val="00FD3FEF"/>
    <w:rsid w:val="00FD7285"/>
    <w:rsid w:val="00FE1B1F"/>
    <w:rsid w:val="00FE2608"/>
    <w:rsid w:val="00FE2F7C"/>
    <w:rsid w:val="00FF4B64"/>
    <w:rsid w:val="00FF526E"/>
    <w:rsid w:val="00FF5E14"/>
    <w:rsid w:val="00FF683D"/>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6CB7213"/>
  <w14:defaultImageDpi w14:val="32767"/>
  <w15:docId w15:val="{0BA9ABDA-AA3E-4CAF-8EF9-736E8D89D5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Kommentarzeichen">
    <w:name w:val="annotation reference"/>
    <w:basedOn w:val="Absatz-Standardschriftart"/>
    <w:uiPriority w:val="99"/>
    <w:semiHidden/>
    <w:unhideWhenUsed/>
    <w:rsid w:val="008F53A0"/>
    <w:rPr>
      <w:sz w:val="16"/>
      <w:szCs w:val="16"/>
    </w:rPr>
  </w:style>
  <w:style w:type="paragraph" w:styleId="Kommentartext">
    <w:name w:val="annotation text"/>
    <w:basedOn w:val="Standard"/>
    <w:link w:val="KommentartextZchn"/>
    <w:uiPriority w:val="99"/>
    <w:semiHidden/>
    <w:unhideWhenUsed/>
    <w:rsid w:val="008F53A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8F53A0"/>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8F53A0"/>
    <w:rPr>
      <w:b/>
      <w:bCs/>
    </w:rPr>
  </w:style>
  <w:style w:type="character" w:customStyle="1" w:styleId="KommentarthemaZchn">
    <w:name w:val="Kommentarthema Zchn"/>
    <w:basedOn w:val="KommentartextZchn"/>
    <w:link w:val="Kommentarthema"/>
    <w:uiPriority w:val="99"/>
    <w:semiHidden/>
    <w:rsid w:val="008F53A0"/>
    <w:rPr>
      <w:rFonts w:cs="Times New Roman (Textkörper CS)"/>
      <w:b/>
      <w:bCs/>
      <w:color w:val="000000"/>
      <w:sz w:val="20"/>
      <w:szCs w:val="20"/>
    </w:rPr>
  </w:style>
  <w:style w:type="paragraph" w:styleId="StandardWeb">
    <w:name w:val="Normal (Web)"/>
    <w:basedOn w:val="Standard"/>
    <w:uiPriority w:val="99"/>
    <w:unhideWhenUsed/>
    <w:rsid w:val="00F01520"/>
    <w:pPr>
      <w:tabs>
        <w:tab w:val="clear" w:pos="3572"/>
      </w:tabs>
      <w:spacing w:before="100" w:beforeAutospacing="1" w:after="100" w:afterAutospacing="1" w:line="240" w:lineRule="auto"/>
    </w:pPr>
    <w:rPr>
      <w:rFonts w:ascii="Times New Roman" w:eastAsia="Times New Roman" w:hAnsi="Times New Roman" w:cs="Times New Roman"/>
      <w:color w:val="auto"/>
      <w:sz w:val="24"/>
    </w:rPr>
  </w:style>
  <w:style w:type="character" w:customStyle="1" w:styleId="apple-converted-space">
    <w:name w:val="apple-converted-space"/>
    <w:basedOn w:val="Absatz-Standardschriftart"/>
    <w:rsid w:val="00F0152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22663351">
      <w:bodyDiv w:val="1"/>
      <w:marLeft w:val="0"/>
      <w:marRight w:val="0"/>
      <w:marTop w:val="0"/>
      <w:marBottom w:val="0"/>
      <w:divBdr>
        <w:top w:val="none" w:sz="0" w:space="0" w:color="auto"/>
        <w:left w:val="none" w:sz="0" w:space="0" w:color="auto"/>
        <w:bottom w:val="none" w:sz="0" w:space="0" w:color="auto"/>
        <w:right w:val="none" w:sz="0" w:space="0" w:color="auto"/>
      </w:divBdr>
      <w:divsChild>
        <w:div w:id="324745562">
          <w:marLeft w:val="0"/>
          <w:marRight w:val="0"/>
          <w:marTop w:val="0"/>
          <w:marBottom w:val="0"/>
          <w:divBdr>
            <w:top w:val="none" w:sz="0" w:space="0" w:color="auto"/>
            <w:left w:val="none" w:sz="0" w:space="0" w:color="auto"/>
            <w:bottom w:val="none" w:sz="0" w:space="0" w:color="auto"/>
            <w:right w:val="none" w:sz="0" w:space="0" w:color="auto"/>
          </w:divBdr>
        </w:div>
      </w:divsChild>
    </w:div>
    <w:div w:id="1560436758">
      <w:bodyDiv w:val="1"/>
      <w:marLeft w:val="0"/>
      <w:marRight w:val="0"/>
      <w:marTop w:val="0"/>
      <w:marBottom w:val="0"/>
      <w:divBdr>
        <w:top w:val="none" w:sz="0" w:space="0" w:color="auto"/>
        <w:left w:val="none" w:sz="0" w:space="0" w:color="auto"/>
        <w:bottom w:val="none" w:sz="0" w:space="0" w:color="auto"/>
        <w:right w:val="none" w:sz="0" w:space="0" w:color="auto"/>
      </w:divBdr>
      <w:divsChild>
        <w:div w:id="194592232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durr.com"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cts.businesswire.com/ct/CT?id=smartlink&amp;url=http%3A%2F%2Fwww.ppg.com&amp;esheet=52297047&amp;newsitemid=20200930005064&amp;lan=en-US&amp;anchor=www.ppg.com&amp;index=11&amp;md5=c63c5debc97ec3d7a9db376b5e6d3bd9"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012F84E-28B5-44D3-B7A2-67AAEC334F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975</Words>
  <Characters>6147</Characters>
  <Application>Microsoft Office Word</Application>
  <DocSecurity>0</DocSecurity>
  <Lines>51</Lines>
  <Paragraphs>14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p.a.t. GmbH</Company>
  <LinksUpToDate>false</LinksUpToDate>
  <CharactersWithSpaces>7108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Pottag, Melanie</cp:lastModifiedBy>
  <cp:revision>6</cp:revision>
  <cp:lastPrinted>2020-03-27T08:44:00Z</cp:lastPrinted>
  <dcterms:created xsi:type="dcterms:W3CDTF">2020-10-19T06:51:00Z</dcterms:created>
  <dcterms:modified xsi:type="dcterms:W3CDTF">2020-11-02T14:25:00Z</dcterms:modified>
</cp:coreProperties>
</file>