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DD26D" w14:textId="1F72E6A6" w:rsidR="00D04F03" w:rsidRDefault="001E1BA4" w:rsidP="00200E91">
      <w:pPr>
        <w:pStyle w:val="berschrift6"/>
        <w:spacing w:after="240"/>
        <w:rPr>
          <w:szCs w:val="22"/>
          <w:u w:val="single"/>
        </w:rPr>
      </w:pPr>
      <w:r>
        <w:rPr>
          <w:szCs w:val="22"/>
          <w:u w:val="single"/>
        </w:rPr>
        <w:t xml:space="preserve">Intelligentes </w:t>
      </w:r>
      <w:r w:rsidR="009C5A3C">
        <w:rPr>
          <w:szCs w:val="22"/>
          <w:u w:val="single"/>
        </w:rPr>
        <w:t>Manufacturing Execution System</w:t>
      </w:r>
      <w:r w:rsidR="00200E91">
        <w:rPr>
          <w:szCs w:val="22"/>
          <w:u w:val="single"/>
        </w:rPr>
        <w:t xml:space="preserve"> (MES) </w:t>
      </w:r>
      <w:r w:rsidR="004E0A50">
        <w:rPr>
          <w:szCs w:val="22"/>
          <w:u w:val="single"/>
        </w:rPr>
        <w:t>ist</w:t>
      </w:r>
      <w:r w:rsidR="009C5A3C">
        <w:rPr>
          <w:szCs w:val="22"/>
          <w:u w:val="single"/>
        </w:rPr>
        <w:t xml:space="preserve"> Industrie 4.0</w:t>
      </w:r>
      <w:r w:rsidR="004E0A50">
        <w:rPr>
          <w:szCs w:val="22"/>
          <w:u w:val="single"/>
        </w:rPr>
        <w:t>-fähig und in der</w:t>
      </w:r>
      <w:r>
        <w:rPr>
          <w:szCs w:val="22"/>
          <w:u w:val="single"/>
        </w:rPr>
        <w:t xml:space="preserve"> Elektronikfertigung</w:t>
      </w:r>
      <w:r w:rsidR="004E0A50">
        <w:rPr>
          <w:szCs w:val="22"/>
          <w:u w:val="single"/>
        </w:rPr>
        <w:t xml:space="preserve"> bewährt</w:t>
      </w:r>
    </w:p>
    <w:p w14:paraId="09BDF744" w14:textId="3D25EE34" w:rsidR="009C5A3C" w:rsidRDefault="009C5A3C" w:rsidP="004A51C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iTAC zeigt auf der „SMT Hybrid Packaging</w:t>
      </w:r>
      <w:r w:rsidR="00D6276B">
        <w:rPr>
          <w:rFonts w:ascii="Arial" w:hAnsi="Arial" w:cs="Arial"/>
          <w:b/>
          <w:bCs/>
          <w:sz w:val="28"/>
          <w:szCs w:val="28"/>
        </w:rPr>
        <w:t xml:space="preserve"> 2018</w:t>
      </w:r>
      <w:r>
        <w:rPr>
          <w:rFonts w:ascii="Arial" w:hAnsi="Arial" w:cs="Arial"/>
          <w:b/>
          <w:bCs/>
          <w:sz w:val="28"/>
          <w:szCs w:val="28"/>
        </w:rPr>
        <w:t xml:space="preserve">“: </w:t>
      </w:r>
    </w:p>
    <w:p w14:paraId="6C75B2F8" w14:textId="3DDD7352" w:rsidR="003128A7" w:rsidRDefault="009C5A3C" w:rsidP="00200E91">
      <w:pPr>
        <w:spacing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MES im Zusammenspiel mit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IIoT</w:t>
      </w:r>
      <w:proofErr w:type="spellEnd"/>
      <w:r>
        <w:rPr>
          <w:rFonts w:ascii="Arial" w:hAnsi="Arial" w:cs="Arial"/>
          <w:b/>
          <w:bCs/>
          <w:sz w:val="28"/>
          <w:szCs w:val="28"/>
        </w:rPr>
        <w:t>-Plattformen</w:t>
      </w:r>
    </w:p>
    <w:p w14:paraId="54ED805B" w14:textId="77777777" w:rsidR="00200E91" w:rsidRDefault="00056886" w:rsidP="00200E91">
      <w:pPr>
        <w:spacing w:after="240" w:line="360" w:lineRule="auto"/>
        <w:rPr>
          <w:rFonts w:ascii="Arial" w:hAnsi="Arial" w:cs="Arial"/>
          <w:b/>
          <w:sz w:val="22"/>
          <w:szCs w:val="22"/>
        </w:rPr>
      </w:pPr>
      <w:r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Montabaur, </w:t>
      </w:r>
      <w:r w:rsidR="00E50E7D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="00D04F03"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F2323F"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E50E7D">
        <w:rPr>
          <w:rFonts w:ascii="Arial" w:hAnsi="Arial" w:cs="Arial"/>
          <w:b/>
          <w:color w:val="000000"/>
          <w:sz w:val="22"/>
          <w:szCs w:val="22"/>
          <w:u w:val="single"/>
        </w:rPr>
        <w:t>Juni</w:t>
      </w:r>
      <w:r w:rsidR="00E31B7E"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201</w:t>
      </w:r>
      <w:r w:rsidR="00FC2747"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="001C1A20" w:rsidRPr="00074109">
        <w:rPr>
          <w:rFonts w:ascii="Arial" w:hAnsi="Arial" w:cs="Arial"/>
          <w:b/>
          <w:color w:val="000000"/>
          <w:sz w:val="22"/>
          <w:szCs w:val="22"/>
        </w:rPr>
        <w:t xml:space="preserve"> –</w:t>
      </w:r>
      <w:r w:rsidR="009D085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Intelligente MES-Lösungen zur Vernetzung, Automatisierung und </w:t>
      </w:r>
      <w:r w:rsidR="00614B3C">
        <w:rPr>
          <w:rFonts w:ascii="Arial" w:hAnsi="Arial" w:cs="Arial"/>
          <w:b/>
          <w:sz w:val="22"/>
          <w:szCs w:val="22"/>
        </w:rPr>
        <w:t xml:space="preserve">Analyse </w:t>
      </w:r>
      <w:r w:rsidR="001E1BA4" w:rsidRPr="001E1BA4">
        <w:rPr>
          <w:rFonts w:ascii="Arial" w:hAnsi="Arial" w:cs="Arial"/>
          <w:b/>
          <w:sz w:val="22"/>
          <w:szCs w:val="22"/>
        </w:rPr>
        <w:t>von Produktio</w:t>
      </w:r>
      <w:r w:rsidR="001E1BA4">
        <w:rPr>
          <w:rFonts w:ascii="Arial" w:hAnsi="Arial" w:cs="Arial"/>
          <w:b/>
          <w:sz w:val="22"/>
          <w:szCs w:val="22"/>
        </w:rPr>
        <w:t>nsprozessen stehen bei der iTAC Software AG im Messef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okus auf der </w:t>
      </w:r>
      <w:r w:rsidR="001E1BA4">
        <w:rPr>
          <w:rFonts w:ascii="Arial" w:hAnsi="Arial" w:cs="Arial"/>
          <w:b/>
          <w:sz w:val="22"/>
          <w:szCs w:val="22"/>
        </w:rPr>
        <w:t>„</w:t>
      </w:r>
      <w:r w:rsidR="001E1BA4" w:rsidRPr="001E1BA4">
        <w:rPr>
          <w:rFonts w:ascii="Arial" w:hAnsi="Arial" w:cs="Arial"/>
          <w:b/>
          <w:sz w:val="22"/>
          <w:szCs w:val="22"/>
        </w:rPr>
        <w:t>SMT Hybrid Packaging 2018</w:t>
      </w:r>
      <w:r w:rsidR="001E1BA4">
        <w:rPr>
          <w:rFonts w:ascii="Arial" w:hAnsi="Arial" w:cs="Arial"/>
          <w:b/>
          <w:sz w:val="22"/>
          <w:szCs w:val="22"/>
        </w:rPr>
        <w:t>“</w:t>
      </w:r>
      <w:r w:rsidR="001E1BA4" w:rsidRPr="001E1BA4">
        <w:rPr>
          <w:rFonts w:ascii="Arial" w:hAnsi="Arial" w:cs="Arial"/>
          <w:b/>
          <w:sz w:val="22"/>
          <w:szCs w:val="22"/>
        </w:rPr>
        <w:t>. Vom 5. bis 7. Juni 2018 demonst</w:t>
      </w:r>
      <w:r w:rsidR="001E1BA4">
        <w:rPr>
          <w:rFonts w:ascii="Arial" w:hAnsi="Arial" w:cs="Arial"/>
          <w:b/>
          <w:sz w:val="22"/>
          <w:szCs w:val="22"/>
        </w:rPr>
        <w:t>riert das Unternehmen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 am </w:t>
      </w:r>
      <w:r w:rsidR="001E1BA4" w:rsidRPr="002F0CC7">
        <w:rPr>
          <w:rFonts w:ascii="Arial" w:hAnsi="Arial" w:cs="Arial"/>
          <w:b/>
          <w:sz w:val="22"/>
          <w:szCs w:val="22"/>
        </w:rPr>
        <w:t xml:space="preserve">Stand </w:t>
      </w:r>
      <w:r w:rsidR="00D6276B" w:rsidRPr="002F0CC7">
        <w:rPr>
          <w:rFonts w:ascii="Arial" w:hAnsi="Arial" w:cs="Arial"/>
          <w:b/>
          <w:sz w:val="22"/>
          <w:szCs w:val="22"/>
        </w:rPr>
        <w:t>511</w:t>
      </w:r>
      <w:r w:rsidR="001E1BA4" w:rsidRPr="002F0CC7">
        <w:rPr>
          <w:rFonts w:ascii="Arial" w:hAnsi="Arial" w:cs="Arial"/>
          <w:b/>
          <w:sz w:val="22"/>
          <w:szCs w:val="22"/>
        </w:rPr>
        <w:t xml:space="preserve"> in Halle </w:t>
      </w:r>
      <w:r w:rsidR="00D6276B" w:rsidRPr="002F0CC7">
        <w:rPr>
          <w:rFonts w:ascii="Arial" w:hAnsi="Arial" w:cs="Arial"/>
          <w:b/>
          <w:sz w:val="22"/>
          <w:szCs w:val="22"/>
        </w:rPr>
        <w:t>4</w:t>
      </w:r>
      <w:r w:rsidR="001E1BA4" w:rsidRPr="002F0CC7">
        <w:rPr>
          <w:rFonts w:ascii="Arial" w:hAnsi="Arial" w:cs="Arial"/>
          <w:b/>
          <w:sz w:val="22"/>
          <w:szCs w:val="22"/>
        </w:rPr>
        <w:t xml:space="preserve"> </w:t>
      </w:r>
      <w:r w:rsidR="001E1BA4" w:rsidRPr="0042637D">
        <w:rPr>
          <w:rFonts w:ascii="Arial" w:hAnsi="Arial" w:cs="Arial"/>
          <w:b/>
          <w:sz w:val="22"/>
          <w:szCs w:val="22"/>
        </w:rPr>
        <w:t>seine Industrie 4.0-fähige iTAC.MES.Suite im Zusammen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spiel mit führenden </w:t>
      </w:r>
      <w:proofErr w:type="spellStart"/>
      <w:r w:rsidR="001E1BA4" w:rsidRPr="001E1BA4">
        <w:rPr>
          <w:rFonts w:ascii="Arial" w:hAnsi="Arial" w:cs="Arial"/>
          <w:b/>
          <w:sz w:val="22"/>
          <w:szCs w:val="22"/>
        </w:rPr>
        <w:t>IIoT</w:t>
      </w:r>
      <w:proofErr w:type="spellEnd"/>
      <w:r w:rsidR="001E1BA4" w:rsidRPr="001E1BA4">
        <w:rPr>
          <w:rFonts w:ascii="Arial" w:hAnsi="Arial" w:cs="Arial"/>
          <w:b/>
          <w:sz w:val="22"/>
          <w:szCs w:val="22"/>
        </w:rPr>
        <w:t xml:space="preserve">-Plattformen. Auf diese Weise lassen sich beispielsweise Predictive Maintenance-Szenarien umsetzen oder durch entsprechende Analytics-Modelle nutzbringende </w:t>
      </w:r>
      <w:r w:rsidR="00614B3C">
        <w:rPr>
          <w:rFonts w:ascii="Arial" w:hAnsi="Arial" w:cs="Arial"/>
          <w:b/>
          <w:sz w:val="22"/>
          <w:szCs w:val="22"/>
        </w:rPr>
        <w:t xml:space="preserve">Informationen und Maßnahmen 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für </w:t>
      </w:r>
      <w:r w:rsidR="001E1BA4">
        <w:rPr>
          <w:rFonts w:ascii="Arial" w:hAnsi="Arial" w:cs="Arial"/>
          <w:b/>
          <w:sz w:val="22"/>
          <w:szCs w:val="22"/>
        </w:rPr>
        <w:t>die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 Produktion </w:t>
      </w:r>
      <w:r w:rsidR="00614B3C">
        <w:rPr>
          <w:rFonts w:ascii="Arial" w:hAnsi="Arial" w:cs="Arial"/>
          <w:b/>
          <w:sz w:val="22"/>
          <w:szCs w:val="22"/>
        </w:rPr>
        <w:t>ableiten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. </w:t>
      </w:r>
      <w:r w:rsidR="004E0A50">
        <w:rPr>
          <w:rFonts w:ascii="Arial" w:hAnsi="Arial" w:cs="Arial"/>
          <w:b/>
          <w:sz w:val="22"/>
          <w:szCs w:val="22"/>
        </w:rPr>
        <w:t>Dabei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 </w:t>
      </w:r>
      <w:r w:rsidR="004E0A50">
        <w:rPr>
          <w:rFonts w:ascii="Arial" w:hAnsi="Arial" w:cs="Arial"/>
          <w:b/>
          <w:sz w:val="22"/>
          <w:szCs w:val="22"/>
        </w:rPr>
        <w:t>gibt</w:t>
      </w:r>
      <w:r w:rsidR="001E1BA4">
        <w:rPr>
          <w:rFonts w:ascii="Arial" w:hAnsi="Arial" w:cs="Arial"/>
          <w:b/>
          <w:sz w:val="22"/>
          <w:szCs w:val="22"/>
        </w:rPr>
        <w:t xml:space="preserve"> iTAC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 auch </w:t>
      </w:r>
      <w:r w:rsidR="004E0A50">
        <w:rPr>
          <w:rFonts w:ascii="Arial" w:hAnsi="Arial" w:cs="Arial"/>
          <w:b/>
          <w:sz w:val="22"/>
          <w:szCs w:val="22"/>
        </w:rPr>
        <w:t>einen Ausblick auf die</w:t>
      </w:r>
      <w:r w:rsidR="001E1BA4" w:rsidRPr="001E1BA4">
        <w:rPr>
          <w:rFonts w:ascii="Arial" w:hAnsi="Arial" w:cs="Arial"/>
          <w:b/>
          <w:sz w:val="22"/>
          <w:szCs w:val="22"/>
        </w:rPr>
        <w:t xml:space="preserve"> neuen Features der iTAC.M</w:t>
      </w:r>
      <w:r w:rsidR="004E0A50">
        <w:rPr>
          <w:rFonts w:ascii="Arial" w:hAnsi="Arial" w:cs="Arial"/>
          <w:b/>
          <w:sz w:val="22"/>
          <w:szCs w:val="22"/>
        </w:rPr>
        <w:t>ES.Suite in der Version</w:t>
      </w:r>
      <w:r w:rsidR="001E1BA4">
        <w:rPr>
          <w:rFonts w:ascii="Arial" w:hAnsi="Arial" w:cs="Arial"/>
          <w:b/>
          <w:sz w:val="22"/>
          <w:szCs w:val="22"/>
        </w:rPr>
        <w:t xml:space="preserve"> 9.</w:t>
      </w:r>
      <w:r w:rsidR="00614B3C">
        <w:rPr>
          <w:rFonts w:ascii="Arial" w:hAnsi="Arial" w:cs="Arial"/>
          <w:b/>
          <w:sz w:val="22"/>
          <w:szCs w:val="22"/>
        </w:rPr>
        <w:t>01</w:t>
      </w:r>
      <w:r w:rsidR="004E0A50">
        <w:rPr>
          <w:rFonts w:ascii="Arial" w:hAnsi="Arial" w:cs="Arial"/>
          <w:b/>
          <w:sz w:val="22"/>
          <w:szCs w:val="22"/>
        </w:rPr>
        <w:t>, die im Sommer 2018 erscheint</w:t>
      </w:r>
      <w:r w:rsidR="001E1BA4" w:rsidRPr="001E1BA4">
        <w:rPr>
          <w:rFonts w:ascii="Arial" w:hAnsi="Arial" w:cs="Arial"/>
          <w:b/>
          <w:sz w:val="22"/>
          <w:szCs w:val="22"/>
        </w:rPr>
        <w:t>.</w:t>
      </w:r>
    </w:p>
    <w:p w14:paraId="79FBFFA9" w14:textId="6B4651A9" w:rsidR="0060708F" w:rsidRDefault="001E1BA4" w:rsidP="00200E91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Manufacturing Execution System</w:t>
      </w:r>
      <w:r w:rsidR="00506836" w:rsidRPr="001E1B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506836" w:rsidRPr="001E1BA4">
        <w:rPr>
          <w:rFonts w:ascii="Arial" w:hAnsi="Arial" w:cs="Arial"/>
          <w:sz w:val="22"/>
          <w:szCs w:val="22"/>
        </w:rPr>
        <w:t>MES</w:t>
      </w:r>
      <w:r>
        <w:rPr>
          <w:rFonts w:ascii="Arial" w:hAnsi="Arial" w:cs="Arial"/>
          <w:sz w:val="22"/>
          <w:szCs w:val="22"/>
        </w:rPr>
        <w:t>) bildet</w:t>
      </w:r>
      <w:r w:rsidR="00506836" w:rsidRPr="001E1BA4">
        <w:rPr>
          <w:rFonts w:ascii="Arial" w:hAnsi="Arial" w:cs="Arial"/>
          <w:sz w:val="22"/>
          <w:szCs w:val="22"/>
        </w:rPr>
        <w:t xml:space="preserve"> in modernen Ferti</w:t>
      </w:r>
      <w:r>
        <w:rPr>
          <w:rFonts w:ascii="Arial" w:hAnsi="Arial" w:cs="Arial"/>
          <w:sz w:val="22"/>
          <w:szCs w:val="22"/>
        </w:rPr>
        <w:t xml:space="preserve">gungsumgebungen ein Kernelement zur </w:t>
      </w:r>
      <w:r w:rsidRPr="00F17117">
        <w:rPr>
          <w:rFonts w:ascii="Arial" w:hAnsi="Arial" w:cs="Arial"/>
          <w:sz w:val="22"/>
          <w:szCs w:val="22"/>
        </w:rPr>
        <w:t xml:space="preserve">Digitalisierung </w:t>
      </w:r>
      <w:r>
        <w:rPr>
          <w:rFonts w:ascii="Arial" w:hAnsi="Arial" w:cs="Arial"/>
          <w:sz w:val="22"/>
          <w:szCs w:val="22"/>
        </w:rPr>
        <w:t>von</w:t>
      </w:r>
      <w:r w:rsidRPr="00F17117">
        <w:rPr>
          <w:rFonts w:ascii="Arial" w:hAnsi="Arial" w:cs="Arial"/>
          <w:sz w:val="22"/>
          <w:szCs w:val="22"/>
        </w:rPr>
        <w:t xml:space="preserve"> Wertschöpfungsprozes</w:t>
      </w:r>
      <w:r>
        <w:rPr>
          <w:rFonts w:ascii="Arial" w:hAnsi="Arial" w:cs="Arial"/>
          <w:sz w:val="22"/>
          <w:szCs w:val="22"/>
        </w:rPr>
        <w:t xml:space="preserve">sen. </w:t>
      </w:r>
      <w:r w:rsidR="0016182A">
        <w:rPr>
          <w:rFonts w:ascii="Arial" w:hAnsi="Arial" w:cs="Arial"/>
          <w:sz w:val="22"/>
          <w:szCs w:val="22"/>
        </w:rPr>
        <w:t>Voraussetzung ist dabei</w:t>
      </w:r>
      <w:r w:rsidRPr="001E1BA4">
        <w:rPr>
          <w:rFonts w:ascii="Arial" w:hAnsi="Arial" w:cs="Arial"/>
          <w:sz w:val="22"/>
          <w:szCs w:val="22"/>
        </w:rPr>
        <w:t xml:space="preserve"> </w:t>
      </w:r>
      <w:r w:rsidR="00506836" w:rsidRPr="001E1BA4">
        <w:rPr>
          <w:rFonts w:ascii="Arial" w:hAnsi="Arial" w:cs="Arial"/>
          <w:sz w:val="22"/>
          <w:szCs w:val="22"/>
        </w:rPr>
        <w:t xml:space="preserve">die gute Verzahnung und Integration </w:t>
      </w:r>
      <w:r w:rsidR="004D29EB" w:rsidRPr="001E1BA4">
        <w:rPr>
          <w:rFonts w:ascii="Arial" w:hAnsi="Arial" w:cs="Arial"/>
          <w:sz w:val="22"/>
          <w:szCs w:val="22"/>
        </w:rPr>
        <w:t>des</w:t>
      </w:r>
      <w:r w:rsidR="00506836" w:rsidRPr="001E1BA4">
        <w:rPr>
          <w:rFonts w:ascii="Arial" w:hAnsi="Arial" w:cs="Arial"/>
          <w:sz w:val="22"/>
          <w:szCs w:val="22"/>
        </w:rPr>
        <w:t xml:space="preserve"> MES mit anderen in Kooperation stehenden Systemen.</w:t>
      </w:r>
      <w:r w:rsidR="007861EF" w:rsidRPr="001E1BA4">
        <w:rPr>
          <w:rFonts w:ascii="Arial" w:hAnsi="Arial" w:cs="Arial"/>
          <w:sz w:val="22"/>
          <w:szCs w:val="22"/>
        </w:rPr>
        <w:t xml:space="preserve"> </w:t>
      </w:r>
      <w:r w:rsidR="007861EF">
        <w:rPr>
          <w:rFonts w:ascii="Arial" w:hAnsi="Arial" w:cs="Arial"/>
          <w:sz w:val="22"/>
          <w:szCs w:val="22"/>
        </w:rPr>
        <w:t>Die iTA</w:t>
      </w:r>
      <w:r w:rsidR="00C62A21">
        <w:rPr>
          <w:rFonts w:ascii="Arial" w:hAnsi="Arial" w:cs="Arial"/>
          <w:sz w:val="22"/>
          <w:szCs w:val="22"/>
        </w:rPr>
        <w:t>C.MES.Suite</w:t>
      </w:r>
      <w:r w:rsidR="0060708F">
        <w:rPr>
          <w:rFonts w:ascii="Arial" w:hAnsi="Arial" w:cs="Arial"/>
          <w:sz w:val="22"/>
          <w:szCs w:val="22"/>
        </w:rPr>
        <w:t xml:space="preserve"> </w:t>
      </w:r>
      <w:r w:rsidR="0016182A">
        <w:rPr>
          <w:rFonts w:ascii="Arial" w:hAnsi="Arial" w:cs="Arial"/>
          <w:sz w:val="22"/>
          <w:szCs w:val="22"/>
        </w:rPr>
        <w:t>ist Indu</w:t>
      </w:r>
      <w:r w:rsidR="00C62A21">
        <w:rPr>
          <w:rFonts w:ascii="Arial" w:hAnsi="Arial" w:cs="Arial"/>
          <w:sz w:val="22"/>
          <w:szCs w:val="22"/>
        </w:rPr>
        <w:t>strie 4.0-fähig und kommt seit vielen Jahren</w:t>
      </w:r>
      <w:r w:rsidR="0016182A">
        <w:rPr>
          <w:rFonts w:ascii="Arial" w:hAnsi="Arial" w:cs="Arial"/>
          <w:sz w:val="22"/>
          <w:szCs w:val="22"/>
        </w:rPr>
        <w:t xml:space="preserve"> </w:t>
      </w:r>
      <w:r w:rsidR="00C62A21">
        <w:rPr>
          <w:rFonts w:ascii="Arial" w:hAnsi="Arial" w:cs="Arial"/>
          <w:sz w:val="22"/>
          <w:szCs w:val="22"/>
        </w:rPr>
        <w:t>in Branchen wie</w:t>
      </w:r>
      <w:r w:rsidR="0016182A">
        <w:rPr>
          <w:rFonts w:ascii="Arial" w:hAnsi="Arial" w:cs="Arial"/>
          <w:sz w:val="22"/>
          <w:szCs w:val="22"/>
        </w:rPr>
        <w:t xml:space="preserve"> der Elektronikfertigung</w:t>
      </w:r>
      <w:r w:rsidR="00614B3C">
        <w:rPr>
          <w:rFonts w:ascii="Arial" w:hAnsi="Arial" w:cs="Arial"/>
          <w:sz w:val="22"/>
          <w:szCs w:val="22"/>
        </w:rPr>
        <w:t>, Automotive und vielen anderen</w:t>
      </w:r>
      <w:r w:rsidR="00C62A21">
        <w:rPr>
          <w:rFonts w:ascii="Arial" w:hAnsi="Arial" w:cs="Arial"/>
          <w:sz w:val="22"/>
          <w:szCs w:val="22"/>
        </w:rPr>
        <w:t xml:space="preserve"> erfolgreich</w:t>
      </w:r>
      <w:r w:rsidR="0016182A">
        <w:rPr>
          <w:rFonts w:ascii="Arial" w:hAnsi="Arial" w:cs="Arial"/>
          <w:sz w:val="22"/>
          <w:szCs w:val="22"/>
        </w:rPr>
        <w:t xml:space="preserve"> zum Einsatz</w:t>
      </w:r>
      <w:r w:rsidR="007861EF">
        <w:rPr>
          <w:rFonts w:ascii="Arial" w:hAnsi="Arial" w:cs="Arial"/>
          <w:sz w:val="22"/>
          <w:szCs w:val="22"/>
        </w:rPr>
        <w:t>.</w:t>
      </w:r>
      <w:r w:rsidR="0060708F">
        <w:rPr>
          <w:rFonts w:ascii="Arial" w:hAnsi="Arial" w:cs="Arial"/>
          <w:sz w:val="22"/>
          <w:szCs w:val="22"/>
        </w:rPr>
        <w:t xml:space="preserve"> </w:t>
      </w:r>
    </w:p>
    <w:p w14:paraId="03B7AB65" w14:textId="383703DB" w:rsidR="00200E91" w:rsidRDefault="0016182A" w:rsidP="00200E91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der </w:t>
      </w:r>
      <w:r w:rsidR="00C62A21">
        <w:rPr>
          <w:rFonts w:ascii="Arial" w:hAnsi="Arial" w:cs="Arial"/>
          <w:sz w:val="22"/>
          <w:szCs w:val="22"/>
        </w:rPr>
        <w:t>„SMT Hybrid Packaging“</w:t>
      </w:r>
      <w:r>
        <w:rPr>
          <w:rFonts w:ascii="Arial" w:hAnsi="Arial" w:cs="Arial"/>
          <w:sz w:val="22"/>
          <w:szCs w:val="22"/>
        </w:rPr>
        <w:t xml:space="preserve"> zeigt iTAC das </w:t>
      </w:r>
      <w:r w:rsidR="00525576" w:rsidRPr="00525576">
        <w:rPr>
          <w:rFonts w:ascii="Arial" w:hAnsi="Arial" w:cs="Arial"/>
          <w:sz w:val="22"/>
          <w:szCs w:val="22"/>
        </w:rPr>
        <w:t>Zusammenwirken</w:t>
      </w:r>
      <w:r>
        <w:rPr>
          <w:rFonts w:ascii="Arial" w:hAnsi="Arial" w:cs="Arial"/>
          <w:sz w:val="22"/>
          <w:szCs w:val="22"/>
        </w:rPr>
        <w:t xml:space="preserve"> seines MES</w:t>
      </w:r>
      <w:r w:rsidR="00525576" w:rsidRPr="00525576">
        <w:rPr>
          <w:rFonts w:ascii="Arial" w:hAnsi="Arial" w:cs="Arial"/>
          <w:sz w:val="22"/>
          <w:szCs w:val="22"/>
        </w:rPr>
        <w:t xml:space="preserve"> </w:t>
      </w:r>
      <w:r w:rsidR="00614B3C">
        <w:rPr>
          <w:rFonts w:ascii="Arial" w:hAnsi="Arial" w:cs="Arial"/>
          <w:sz w:val="22"/>
          <w:szCs w:val="22"/>
        </w:rPr>
        <w:t xml:space="preserve">im Sinne eines ganzheitlichen Data-Analytics-Szenario </w:t>
      </w:r>
      <w:r w:rsidR="00525576" w:rsidRPr="00525576">
        <w:rPr>
          <w:rFonts w:ascii="Arial" w:hAnsi="Arial" w:cs="Arial"/>
          <w:sz w:val="22"/>
          <w:szCs w:val="22"/>
        </w:rPr>
        <w:t xml:space="preserve">mit anderen Systemen </w:t>
      </w:r>
      <w:r w:rsidR="002F0CC7">
        <w:rPr>
          <w:rFonts w:ascii="Arial" w:hAnsi="Arial" w:cs="Arial"/>
          <w:sz w:val="22"/>
          <w:szCs w:val="22"/>
        </w:rPr>
        <w:t xml:space="preserve">und </w:t>
      </w:r>
      <w:proofErr w:type="spellStart"/>
      <w:r w:rsidR="002F0CC7">
        <w:rPr>
          <w:rFonts w:ascii="Arial" w:hAnsi="Arial" w:cs="Arial"/>
          <w:sz w:val="22"/>
          <w:szCs w:val="22"/>
        </w:rPr>
        <w:t>IIoT</w:t>
      </w:r>
      <w:proofErr w:type="spellEnd"/>
      <w:r w:rsidR="002F0CC7">
        <w:rPr>
          <w:rFonts w:ascii="Arial" w:hAnsi="Arial" w:cs="Arial"/>
          <w:sz w:val="22"/>
          <w:szCs w:val="22"/>
        </w:rPr>
        <w:t>-Komponenten</w:t>
      </w:r>
      <w:r w:rsidR="00525576" w:rsidRPr="00525576">
        <w:rPr>
          <w:rFonts w:ascii="Arial" w:hAnsi="Arial" w:cs="Arial"/>
          <w:sz w:val="22"/>
          <w:szCs w:val="22"/>
        </w:rPr>
        <w:t xml:space="preserve">. Dies schließt </w:t>
      </w:r>
      <w:r w:rsidR="00C62A21">
        <w:rPr>
          <w:rFonts w:ascii="Arial" w:hAnsi="Arial" w:cs="Arial"/>
          <w:sz w:val="22"/>
          <w:szCs w:val="22"/>
        </w:rPr>
        <w:t>unter anderem</w:t>
      </w:r>
      <w:r>
        <w:rPr>
          <w:rFonts w:ascii="Arial" w:hAnsi="Arial" w:cs="Arial"/>
          <w:sz w:val="22"/>
          <w:szCs w:val="22"/>
        </w:rPr>
        <w:t xml:space="preserve"> die </w:t>
      </w:r>
      <w:proofErr w:type="spellStart"/>
      <w:r>
        <w:rPr>
          <w:rFonts w:ascii="Arial" w:hAnsi="Arial" w:cs="Arial"/>
          <w:sz w:val="22"/>
          <w:szCs w:val="22"/>
        </w:rPr>
        <w:t>IIoT</w:t>
      </w:r>
      <w:proofErr w:type="spellEnd"/>
      <w:r>
        <w:rPr>
          <w:rFonts w:ascii="Arial" w:hAnsi="Arial" w:cs="Arial"/>
          <w:sz w:val="22"/>
          <w:szCs w:val="22"/>
        </w:rPr>
        <w:t xml:space="preserve">-Plattformen der führenden Hersteller wie ADAMOS, </w:t>
      </w:r>
      <w:r w:rsidR="00BA413E">
        <w:rPr>
          <w:rFonts w:ascii="Arial" w:hAnsi="Arial" w:cs="Arial"/>
          <w:color w:val="000000"/>
          <w:sz w:val="22"/>
          <w:szCs w:val="22"/>
        </w:rPr>
        <w:t xml:space="preserve">Microsoft </w:t>
      </w:r>
      <w:proofErr w:type="spellStart"/>
      <w:r w:rsidR="00BA413E">
        <w:rPr>
          <w:rFonts w:ascii="Arial" w:hAnsi="Arial" w:cs="Arial"/>
          <w:color w:val="000000"/>
          <w:sz w:val="22"/>
          <w:szCs w:val="22"/>
        </w:rPr>
        <w:t>Azure</w:t>
      </w:r>
      <w:proofErr w:type="spellEnd"/>
      <w:r w:rsidR="00BA413E">
        <w:rPr>
          <w:rFonts w:ascii="Arial" w:hAnsi="Arial" w:cs="Arial"/>
          <w:color w:val="000000"/>
          <w:sz w:val="22"/>
          <w:szCs w:val="22"/>
        </w:rPr>
        <w:t xml:space="preserve">, AWS, </w:t>
      </w:r>
      <w:r w:rsidR="00BA413E" w:rsidRPr="00CF11DA">
        <w:rPr>
          <w:rFonts w:ascii="Arial" w:hAnsi="Arial" w:cs="Arial"/>
          <w:color w:val="000000"/>
          <w:sz w:val="22"/>
          <w:szCs w:val="22"/>
        </w:rPr>
        <w:t xml:space="preserve">IBM </w:t>
      </w:r>
      <w:proofErr w:type="spellStart"/>
      <w:r w:rsidR="00BA413E" w:rsidRPr="00CF11DA">
        <w:rPr>
          <w:rFonts w:ascii="Arial" w:hAnsi="Arial" w:cs="Arial"/>
          <w:color w:val="000000"/>
          <w:sz w:val="22"/>
          <w:szCs w:val="22"/>
        </w:rPr>
        <w:t>Bluemix</w:t>
      </w:r>
      <w:proofErr w:type="spellEnd"/>
      <w:r w:rsidR="00BA413E">
        <w:rPr>
          <w:rFonts w:ascii="Arial" w:hAnsi="Arial" w:cs="Arial"/>
          <w:color w:val="000000"/>
          <w:sz w:val="22"/>
          <w:szCs w:val="22"/>
        </w:rPr>
        <w:t xml:space="preserve"> etc. ein.</w:t>
      </w:r>
    </w:p>
    <w:p w14:paraId="5A9B9A68" w14:textId="3CD4476D" w:rsidR="00614B3C" w:rsidRDefault="00614B3C" w:rsidP="00200E91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Dabei lie</w:t>
      </w:r>
      <w:r w:rsidR="002F0CC7">
        <w:rPr>
          <w:rFonts w:ascii="Arial" w:hAnsi="Arial" w:cs="Arial"/>
          <w:color w:val="000000"/>
          <w:sz w:val="22"/>
          <w:szCs w:val="22"/>
        </w:rPr>
        <w:t>fert die iTAC.MES.Suite die sogenannten</w:t>
      </w:r>
      <w:r>
        <w:rPr>
          <w:rFonts w:ascii="Arial" w:hAnsi="Arial" w:cs="Arial"/>
          <w:color w:val="000000"/>
          <w:sz w:val="22"/>
          <w:szCs w:val="22"/>
        </w:rPr>
        <w:t xml:space="preserve"> strukturierten Daten aus dem MES-Datenraum (Auftragsdaten, Materialdaten, Seriennum</w:t>
      </w:r>
      <w:r w:rsidR="002F0CC7">
        <w:rPr>
          <w:rFonts w:ascii="Arial" w:hAnsi="Arial" w:cs="Arial"/>
          <w:color w:val="000000"/>
          <w:sz w:val="22"/>
          <w:szCs w:val="22"/>
        </w:rPr>
        <w:t>mern</w:t>
      </w:r>
      <w:r>
        <w:rPr>
          <w:rFonts w:ascii="Arial" w:hAnsi="Arial" w:cs="Arial"/>
          <w:color w:val="000000"/>
          <w:sz w:val="22"/>
          <w:szCs w:val="22"/>
        </w:rPr>
        <w:t xml:space="preserve"> etc.)</w:t>
      </w:r>
      <w:r w:rsidR="002F0CC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F0CC7">
        <w:rPr>
          <w:rFonts w:ascii="Arial" w:hAnsi="Arial" w:cs="Arial"/>
          <w:color w:val="000000"/>
          <w:sz w:val="22"/>
          <w:szCs w:val="22"/>
        </w:rPr>
        <w:t>I</w:t>
      </w:r>
      <w:r>
        <w:rPr>
          <w:rFonts w:ascii="Arial" w:hAnsi="Arial" w:cs="Arial"/>
          <w:color w:val="000000"/>
          <w:sz w:val="22"/>
          <w:szCs w:val="22"/>
        </w:rPr>
        <w:t xml:space="preserve">n Kombination mit den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IIoT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-Plattformen, in denen </w:t>
      </w:r>
      <w:r w:rsidR="002F0CC7">
        <w:rPr>
          <w:rFonts w:ascii="Arial" w:hAnsi="Arial" w:cs="Arial"/>
          <w:color w:val="000000"/>
          <w:sz w:val="22"/>
          <w:szCs w:val="22"/>
        </w:rPr>
        <w:t>sogenannte</w:t>
      </w:r>
      <w:r>
        <w:rPr>
          <w:rFonts w:ascii="Arial" w:hAnsi="Arial" w:cs="Arial"/>
          <w:color w:val="000000"/>
          <w:sz w:val="22"/>
          <w:szCs w:val="22"/>
        </w:rPr>
        <w:t xml:space="preserve"> unstrukturierte Daten in Form von Sensor-Daten (z.B. Vibration, Temperatur etc.) gespeichert wer</w:t>
      </w:r>
      <w:r w:rsidR="002F0CC7">
        <w:rPr>
          <w:rFonts w:ascii="Arial" w:hAnsi="Arial" w:cs="Arial"/>
          <w:color w:val="000000"/>
          <w:sz w:val="22"/>
          <w:szCs w:val="22"/>
        </w:rPr>
        <w:t>den,</w:t>
      </w:r>
      <w:r>
        <w:rPr>
          <w:rFonts w:ascii="Arial" w:hAnsi="Arial" w:cs="Arial"/>
          <w:color w:val="000000"/>
          <w:sz w:val="22"/>
          <w:szCs w:val="22"/>
        </w:rPr>
        <w:t xml:space="preserve"> können in </w:t>
      </w:r>
      <w:r w:rsidR="002F0CC7">
        <w:rPr>
          <w:rFonts w:ascii="Arial" w:hAnsi="Arial" w:cs="Arial"/>
          <w:color w:val="000000"/>
          <w:sz w:val="22"/>
          <w:szCs w:val="22"/>
        </w:rPr>
        <w:t>Verbindung</w:t>
      </w:r>
      <w:r>
        <w:rPr>
          <w:rFonts w:ascii="Arial" w:hAnsi="Arial" w:cs="Arial"/>
          <w:color w:val="000000"/>
          <w:sz w:val="22"/>
          <w:szCs w:val="22"/>
        </w:rPr>
        <w:t xml:space="preserve"> mit den Analytics-Funktionen </w:t>
      </w:r>
      <w:r w:rsidR="002F0CC7">
        <w:rPr>
          <w:rFonts w:ascii="Arial" w:hAnsi="Arial" w:cs="Arial"/>
          <w:color w:val="000000"/>
          <w:sz w:val="22"/>
          <w:szCs w:val="22"/>
        </w:rPr>
        <w:t>von</w:t>
      </w:r>
      <w:r>
        <w:rPr>
          <w:rFonts w:ascii="Arial" w:hAnsi="Arial" w:cs="Arial"/>
          <w:color w:val="000000"/>
          <w:sz w:val="22"/>
          <w:szCs w:val="22"/>
        </w:rPr>
        <w:t xml:space="preserve"> iTAC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-Cases </w:t>
      </w:r>
      <w:r w:rsidR="002F0CC7">
        <w:rPr>
          <w:rFonts w:ascii="Arial" w:hAnsi="Arial" w:cs="Arial"/>
          <w:color w:val="000000"/>
          <w:sz w:val="22"/>
          <w:szCs w:val="22"/>
        </w:rPr>
        <w:t>für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F0CC7">
        <w:rPr>
          <w:rFonts w:ascii="Arial" w:hAnsi="Arial" w:cs="Arial"/>
          <w:color w:val="000000"/>
          <w:sz w:val="22"/>
          <w:szCs w:val="22"/>
        </w:rPr>
        <w:t>Predictive-</w:t>
      </w:r>
      <w:r>
        <w:rPr>
          <w:rFonts w:ascii="Arial" w:hAnsi="Arial" w:cs="Arial"/>
          <w:color w:val="000000"/>
          <w:sz w:val="22"/>
          <w:szCs w:val="22"/>
        </w:rPr>
        <w:t>Main</w:t>
      </w:r>
      <w:r w:rsidR="00200E91">
        <w:rPr>
          <w:rFonts w:ascii="Arial" w:hAnsi="Arial" w:cs="Arial"/>
          <w:color w:val="000000"/>
          <w:sz w:val="22"/>
          <w:szCs w:val="22"/>
        </w:rPr>
        <w:t>tenance u.a. realisiert werden.</w:t>
      </w:r>
    </w:p>
    <w:p w14:paraId="63A10B42" w14:textId="4DBFFC98" w:rsidR="00614B3C" w:rsidRDefault="00BA413E" w:rsidP="00D71369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iTAC.MES.Suite ermöglicht </w:t>
      </w:r>
      <w:r w:rsidR="00614B3C">
        <w:rPr>
          <w:rFonts w:ascii="Arial" w:hAnsi="Arial" w:cs="Arial"/>
          <w:sz w:val="22"/>
          <w:szCs w:val="22"/>
        </w:rPr>
        <w:t>dazu ebenso einen durchgängigen Informationsfluss zur Sicherstellung de</w:t>
      </w:r>
      <w:r w:rsidR="002F0CC7">
        <w:rPr>
          <w:rFonts w:ascii="Arial" w:hAnsi="Arial" w:cs="Arial"/>
          <w:sz w:val="22"/>
          <w:szCs w:val="22"/>
        </w:rPr>
        <w:t>r Transparenz und Bewertung</w:t>
      </w:r>
      <w:r w:rsidR="00614B3C">
        <w:rPr>
          <w:rFonts w:ascii="Arial" w:hAnsi="Arial" w:cs="Arial"/>
          <w:sz w:val="22"/>
          <w:szCs w:val="22"/>
        </w:rPr>
        <w:t xml:space="preserve"> von Produktionsprozessen anhand von standardisierten und kundenspezifischen </w:t>
      </w:r>
      <w:proofErr w:type="spellStart"/>
      <w:r w:rsidR="00614B3C">
        <w:rPr>
          <w:rFonts w:ascii="Arial" w:hAnsi="Arial" w:cs="Arial"/>
          <w:sz w:val="22"/>
          <w:szCs w:val="22"/>
        </w:rPr>
        <w:t>KPI’s</w:t>
      </w:r>
      <w:proofErr w:type="spellEnd"/>
      <w:r w:rsidR="00614B3C">
        <w:rPr>
          <w:rFonts w:ascii="Arial" w:hAnsi="Arial" w:cs="Arial"/>
          <w:sz w:val="22"/>
          <w:szCs w:val="22"/>
        </w:rPr>
        <w:t>.</w:t>
      </w:r>
      <w:r w:rsidR="00525576" w:rsidRPr="00525576">
        <w:rPr>
          <w:rFonts w:ascii="Arial" w:hAnsi="Arial" w:cs="Arial"/>
          <w:sz w:val="22"/>
          <w:szCs w:val="22"/>
        </w:rPr>
        <w:t xml:space="preserve"> </w:t>
      </w:r>
    </w:p>
    <w:p w14:paraId="374C4AB6" w14:textId="0CC97478" w:rsidR="00094075" w:rsidRDefault="00614B3C" w:rsidP="00D71369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der Basis beinhaltet das </w:t>
      </w:r>
      <w:r w:rsidR="00D71369" w:rsidRPr="002F0CC7">
        <w:rPr>
          <w:rFonts w:ascii="Arial" w:hAnsi="Arial" w:cs="Arial"/>
          <w:sz w:val="22"/>
          <w:szCs w:val="22"/>
        </w:rPr>
        <w:t xml:space="preserve">MES </w:t>
      </w:r>
      <w:r w:rsidR="009C5A3C" w:rsidRPr="002F0CC7">
        <w:rPr>
          <w:rFonts w:ascii="Arial" w:hAnsi="Arial" w:cs="Arial"/>
          <w:color w:val="000000"/>
          <w:sz w:val="22"/>
          <w:szCs w:val="22"/>
        </w:rPr>
        <w:t xml:space="preserve"> Funktionalitäten </w:t>
      </w:r>
      <w:r w:rsidR="00094075" w:rsidRPr="002F0CC7">
        <w:rPr>
          <w:rFonts w:ascii="Arial" w:hAnsi="Arial" w:cs="Arial"/>
          <w:color w:val="000000"/>
          <w:sz w:val="22"/>
          <w:szCs w:val="22"/>
        </w:rPr>
        <w:t xml:space="preserve">wie </w:t>
      </w:r>
      <w:r>
        <w:rPr>
          <w:rFonts w:ascii="Arial" w:hAnsi="Arial" w:cs="Arial"/>
          <w:color w:val="000000"/>
          <w:sz w:val="22"/>
          <w:szCs w:val="22"/>
        </w:rPr>
        <w:t xml:space="preserve">z.B. </w:t>
      </w:r>
      <w:r w:rsidR="00BF5A1D" w:rsidRPr="002F0CC7">
        <w:rPr>
          <w:rFonts w:ascii="Arial" w:hAnsi="Arial" w:cs="Arial"/>
          <w:color w:val="000000"/>
          <w:sz w:val="22"/>
          <w:szCs w:val="22"/>
        </w:rPr>
        <w:t>Production Planning</w:t>
      </w:r>
      <w:r>
        <w:rPr>
          <w:rFonts w:ascii="Arial" w:hAnsi="Arial" w:cs="Arial"/>
          <w:color w:val="000000"/>
          <w:sz w:val="22"/>
          <w:szCs w:val="22"/>
        </w:rPr>
        <w:t xml:space="preserve"> (APS)</w:t>
      </w:r>
      <w:r w:rsidR="00094075" w:rsidRPr="002F0CC7">
        <w:rPr>
          <w:rFonts w:ascii="Arial" w:hAnsi="Arial" w:cs="Arial"/>
          <w:color w:val="000000"/>
          <w:sz w:val="22"/>
          <w:szCs w:val="22"/>
        </w:rPr>
        <w:t xml:space="preserve">, </w:t>
      </w:r>
      <w:r w:rsidR="00230991" w:rsidRPr="002F0CC7">
        <w:rPr>
          <w:rFonts w:ascii="Arial" w:hAnsi="Arial" w:cs="Arial"/>
          <w:color w:val="000000"/>
          <w:sz w:val="22"/>
          <w:szCs w:val="22"/>
        </w:rPr>
        <w:t>Pr</w:t>
      </w:r>
      <w:r w:rsidR="00094075" w:rsidRPr="002F0CC7">
        <w:rPr>
          <w:rFonts w:ascii="Arial" w:hAnsi="Arial" w:cs="Arial"/>
          <w:color w:val="000000"/>
          <w:sz w:val="22"/>
          <w:szCs w:val="22"/>
        </w:rPr>
        <w:t xml:space="preserve">oduction Management, Quality Management, </w:t>
      </w:r>
      <w:r w:rsidR="00230991" w:rsidRPr="002F0CC7">
        <w:rPr>
          <w:rFonts w:ascii="Arial" w:hAnsi="Arial" w:cs="Arial"/>
          <w:color w:val="000000"/>
          <w:sz w:val="22"/>
          <w:szCs w:val="22"/>
        </w:rPr>
        <w:t>Mate</w:t>
      </w:r>
      <w:r w:rsidR="00094075" w:rsidRPr="002F0CC7">
        <w:rPr>
          <w:rFonts w:ascii="Arial" w:hAnsi="Arial" w:cs="Arial"/>
          <w:color w:val="000000"/>
          <w:sz w:val="22"/>
          <w:szCs w:val="22"/>
        </w:rPr>
        <w:t xml:space="preserve">rials and </w:t>
      </w:r>
      <w:proofErr w:type="spellStart"/>
      <w:r w:rsidR="00094075" w:rsidRPr="002F0CC7">
        <w:rPr>
          <w:rFonts w:ascii="Arial" w:hAnsi="Arial" w:cs="Arial"/>
          <w:color w:val="000000"/>
          <w:sz w:val="22"/>
          <w:szCs w:val="22"/>
        </w:rPr>
        <w:t>Logistics</w:t>
      </w:r>
      <w:proofErr w:type="spellEnd"/>
      <w:r w:rsidR="00094075" w:rsidRPr="002F0CC7">
        <w:rPr>
          <w:rFonts w:ascii="Arial" w:hAnsi="Arial" w:cs="Arial"/>
          <w:color w:val="000000"/>
          <w:sz w:val="22"/>
          <w:szCs w:val="22"/>
        </w:rPr>
        <w:t xml:space="preserve">, </w:t>
      </w:r>
      <w:r w:rsidR="00BF5A1D" w:rsidRPr="002F0CC7">
        <w:rPr>
          <w:rFonts w:ascii="Arial" w:hAnsi="Arial" w:cs="Arial"/>
          <w:color w:val="000000"/>
          <w:sz w:val="22"/>
          <w:szCs w:val="22"/>
        </w:rPr>
        <w:t>Traceability</w:t>
      </w:r>
      <w:r w:rsidR="00094075" w:rsidRPr="002F0CC7">
        <w:rPr>
          <w:rFonts w:ascii="Arial" w:hAnsi="Arial" w:cs="Arial"/>
          <w:color w:val="000000"/>
          <w:sz w:val="22"/>
          <w:szCs w:val="22"/>
        </w:rPr>
        <w:t xml:space="preserve">, </w:t>
      </w:r>
      <w:r w:rsidR="00230991" w:rsidRPr="002F0CC7">
        <w:rPr>
          <w:rFonts w:ascii="Arial" w:hAnsi="Arial" w:cs="Arial"/>
          <w:color w:val="000000"/>
          <w:sz w:val="22"/>
          <w:szCs w:val="22"/>
        </w:rPr>
        <w:t>Business I</w:t>
      </w:r>
      <w:r w:rsidR="00094075" w:rsidRPr="002F0CC7">
        <w:rPr>
          <w:rFonts w:ascii="Arial" w:hAnsi="Arial" w:cs="Arial"/>
          <w:color w:val="000000"/>
          <w:sz w:val="22"/>
          <w:szCs w:val="22"/>
        </w:rPr>
        <w:t xml:space="preserve">ntelligence und Add-On Services. </w:t>
      </w:r>
      <w:r w:rsidR="00094075">
        <w:rPr>
          <w:rFonts w:ascii="Arial" w:hAnsi="Arial" w:cs="Arial"/>
          <w:color w:val="000000"/>
          <w:sz w:val="22"/>
          <w:szCs w:val="22"/>
        </w:rPr>
        <w:t>Die iTAC.MES.Suite liefert strukturierte Daten</w:t>
      </w:r>
      <w:r w:rsidR="00BF5A1D">
        <w:rPr>
          <w:rFonts w:ascii="Arial" w:hAnsi="Arial" w:cs="Arial"/>
          <w:color w:val="000000"/>
          <w:sz w:val="22"/>
          <w:szCs w:val="22"/>
        </w:rPr>
        <w:t xml:space="preserve"> wie OEE, Seriennummern, Materialdaten und vieles mehr. In Kombination mit den </w:t>
      </w:r>
      <w:proofErr w:type="spellStart"/>
      <w:r w:rsidR="00BF5A1D">
        <w:rPr>
          <w:rFonts w:ascii="Arial" w:hAnsi="Arial" w:cs="Arial"/>
          <w:color w:val="000000"/>
          <w:sz w:val="22"/>
          <w:szCs w:val="22"/>
        </w:rPr>
        <w:t>IIoT</w:t>
      </w:r>
      <w:proofErr w:type="spellEnd"/>
      <w:r w:rsidR="00BF5A1D">
        <w:rPr>
          <w:rFonts w:ascii="Arial" w:hAnsi="Arial" w:cs="Arial"/>
          <w:color w:val="000000"/>
          <w:sz w:val="22"/>
          <w:szCs w:val="22"/>
        </w:rPr>
        <w:t>-Plattformen, die unstrukturierte Daten wie Vibrationen, Temperatur etc. hervorbringen und Services wie Predictive Maintenance ermöglichen, ergeben sich intelligente Gesam</w:t>
      </w:r>
      <w:r w:rsidR="008467F1">
        <w:rPr>
          <w:rFonts w:ascii="Arial" w:hAnsi="Arial" w:cs="Arial"/>
          <w:color w:val="000000"/>
          <w:sz w:val="22"/>
          <w:szCs w:val="22"/>
        </w:rPr>
        <w:t>tlösungen. Diese lassen sich individuell</w:t>
      </w:r>
      <w:r w:rsidR="00BF5A1D">
        <w:rPr>
          <w:rFonts w:ascii="Arial" w:hAnsi="Arial" w:cs="Arial"/>
          <w:color w:val="000000"/>
          <w:sz w:val="22"/>
          <w:szCs w:val="22"/>
        </w:rPr>
        <w:t xml:space="preserve"> gemäß der </w:t>
      </w:r>
      <w:proofErr w:type="spellStart"/>
      <w:r w:rsidR="00BF5A1D">
        <w:rPr>
          <w:rFonts w:ascii="Arial" w:hAnsi="Arial" w:cs="Arial"/>
          <w:color w:val="000000"/>
          <w:sz w:val="22"/>
          <w:szCs w:val="22"/>
        </w:rPr>
        <w:t>Use</w:t>
      </w:r>
      <w:proofErr w:type="spellEnd"/>
      <w:r w:rsidR="00BF5A1D">
        <w:rPr>
          <w:rFonts w:ascii="Arial" w:hAnsi="Arial" w:cs="Arial"/>
          <w:color w:val="000000"/>
          <w:sz w:val="22"/>
          <w:szCs w:val="22"/>
        </w:rPr>
        <w:t xml:space="preserve"> Cases von KMU als auch von Konzernen</w:t>
      </w:r>
      <w:r w:rsidR="008467F1">
        <w:rPr>
          <w:rFonts w:ascii="Arial" w:hAnsi="Arial" w:cs="Arial"/>
          <w:color w:val="000000"/>
          <w:sz w:val="22"/>
          <w:szCs w:val="22"/>
        </w:rPr>
        <w:t xml:space="preserve"> gestalten</w:t>
      </w:r>
      <w:r w:rsidR="00BF5A1D">
        <w:rPr>
          <w:rFonts w:ascii="Arial" w:hAnsi="Arial" w:cs="Arial"/>
          <w:color w:val="000000"/>
          <w:sz w:val="22"/>
          <w:szCs w:val="22"/>
        </w:rPr>
        <w:t>.</w:t>
      </w:r>
    </w:p>
    <w:p w14:paraId="18438CBC" w14:textId="2883939A" w:rsidR="009C5A3C" w:rsidRPr="008467F1" w:rsidRDefault="00614B3C" w:rsidP="001E0ADA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Die iTAC Software AG </w:t>
      </w:r>
      <w:r w:rsidR="008467F1">
        <w:rPr>
          <w:rFonts w:ascii="Arial" w:hAnsi="Arial" w:cs="Arial"/>
          <w:color w:val="000000"/>
          <w:sz w:val="22"/>
          <w:szCs w:val="22"/>
        </w:rPr>
        <w:t xml:space="preserve">gibt im Zuge </w:t>
      </w:r>
      <w:r>
        <w:rPr>
          <w:rFonts w:ascii="Arial" w:hAnsi="Arial" w:cs="Arial"/>
          <w:color w:val="000000"/>
          <w:sz w:val="22"/>
          <w:szCs w:val="22"/>
        </w:rPr>
        <w:t xml:space="preserve">der Messe </w:t>
      </w:r>
      <w:r w:rsidR="008467F1">
        <w:rPr>
          <w:rFonts w:ascii="Arial" w:hAnsi="Arial" w:cs="Arial"/>
          <w:color w:val="000000"/>
          <w:sz w:val="22"/>
          <w:szCs w:val="22"/>
        </w:rPr>
        <w:t>auch einen Ausblick auf die iTAC.MES.Suite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="002F0CC7">
        <w:rPr>
          <w:rFonts w:ascii="Arial" w:hAnsi="Arial" w:cs="Arial"/>
          <w:color w:val="000000"/>
          <w:sz w:val="22"/>
          <w:szCs w:val="22"/>
        </w:rPr>
        <w:t xml:space="preserve"> die</w:t>
      </w:r>
      <w:r w:rsidR="008467F1">
        <w:rPr>
          <w:rFonts w:ascii="Arial" w:hAnsi="Arial" w:cs="Arial"/>
          <w:color w:val="000000"/>
          <w:sz w:val="22"/>
          <w:szCs w:val="22"/>
        </w:rPr>
        <w:t xml:space="preserve"> im </w:t>
      </w:r>
      <w:r w:rsidR="002F0CC7">
        <w:rPr>
          <w:rFonts w:ascii="Arial" w:hAnsi="Arial" w:cs="Arial"/>
          <w:color w:val="000000"/>
          <w:sz w:val="22"/>
          <w:szCs w:val="22"/>
        </w:rPr>
        <w:t>Sommer dieses</w:t>
      </w:r>
      <w:r>
        <w:rPr>
          <w:rFonts w:ascii="Arial" w:hAnsi="Arial" w:cs="Arial"/>
          <w:color w:val="000000"/>
          <w:sz w:val="22"/>
          <w:szCs w:val="22"/>
        </w:rPr>
        <w:t xml:space="preserve"> Jahres in der Version </w:t>
      </w:r>
      <w:r w:rsidR="008467F1">
        <w:rPr>
          <w:rFonts w:ascii="Arial" w:hAnsi="Arial" w:cs="Arial"/>
          <w:color w:val="000000"/>
          <w:sz w:val="22"/>
          <w:szCs w:val="22"/>
        </w:rPr>
        <w:t>9.</w:t>
      </w:r>
      <w:r>
        <w:rPr>
          <w:rFonts w:ascii="Arial" w:hAnsi="Arial" w:cs="Arial"/>
          <w:color w:val="000000"/>
          <w:sz w:val="22"/>
          <w:szCs w:val="22"/>
        </w:rPr>
        <w:t>01</w:t>
      </w:r>
      <w:r w:rsidR="008467F1">
        <w:rPr>
          <w:rFonts w:ascii="Arial" w:hAnsi="Arial" w:cs="Arial"/>
          <w:color w:val="000000"/>
          <w:sz w:val="22"/>
          <w:szCs w:val="22"/>
        </w:rPr>
        <w:t xml:space="preserve"> auf den Markt komm</w:t>
      </w:r>
      <w:r>
        <w:rPr>
          <w:rFonts w:ascii="Arial" w:hAnsi="Arial" w:cs="Arial"/>
          <w:color w:val="000000"/>
          <w:sz w:val="22"/>
          <w:szCs w:val="22"/>
        </w:rPr>
        <w:t>en wird</w:t>
      </w:r>
      <w:r w:rsidR="008467F1">
        <w:rPr>
          <w:rFonts w:ascii="Arial" w:hAnsi="Arial" w:cs="Arial"/>
          <w:color w:val="000000"/>
          <w:sz w:val="22"/>
          <w:szCs w:val="22"/>
        </w:rPr>
        <w:t xml:space="preserve">. </w:t>
      </w:r>
      <w:r w:rsidR="002F0CC7">
        <w:rPr>
          <w:rFonts w:ascii="Arial" w:hAnsi="Arial" w:cs="Arial"/>
          <w:color w:val="000000"/>
          <w:sz w:val="22"/>
          <w:szCs w:val="22"/>
        </w:rPr>
        <w:t>Sie</w:t>
      </w:r>
      <w:r w:rsidR="008467F1">
        <w:rPr>
          <w:rFonts w:ascii="Arial" w:hAnsi="Arial" w:cs="Arial"/>
          <w:color w:val="000000"/>
          <w:sz w:val="22"/>
          <w:szCs w:val="22"/>
        </w:rPr>
        <w:t xml:space="preserve"> beinhaltet neue Features und Erweiterungen, die unter anderem auf die effiziente Digitalisierung von Fertigungsprozessen abzielen.</w:t>
      </w:r>
      <w:bookmarkStart w:id="0" w:name="_GoBack"/>
      <w:bookmarkEnd w:id="0"/>
    </w:p>
    <w:p w14:paraId="5B54A678" w14:textId="3162AA98" w:rsidR="00483472" w:rsidRDefault="00DE49F0" w:rsidP="000F7257">
      <w:pPr>
        <w:spacing w:after="240" w:line="360" w:lineRule="auto"/>
        <w:rPr>
          <w:rFonts w:ascii="Arial" w:hAnsi="Arial" w:cs="Arial"/>
          <w:i/>
        </w:rPr>
      </w:pPr>
      <w:r w:rsidRPr="007F0115">
        <w:rPr>
          <w:rFonts w:ascii="Arial" w:hAnsi="Arial" w:cs="Arial"/>
          <w:i/>
        </w:rPr>
        <w:t xml:space="preserve">Zeichenzahl: </w:t>
      </w:r>
      <w:r w:rsidR="00792A93">
        <w:rPr>
          <w:rFonts w:ascii="Arial" w:hAnsi="Arial" w:cs="Arial"/>
          <w:i/>
        </w:rPr>
        <w:t>3.180</w:t>
      </w:r>
      <w:r w:rsidR="00041E68" w:rsidRPr="007F0115">
        <w:rPr>
          <w:rFonts w:ascii="Arial" w:hAnsi="Arial" w:cs="Arial"/>
          <w:i/>
        </w:rPr>
        <w:t xml:space="preserve"> </w:t>
      </w:r>
      <w:r w:rsidR="00427901" w:rsidRPr="007F0115">
        <w:rPr>
          <w:rFonts w:ascii="Arial" w:hAnsi="Arial" w:cs="Arial"/>
          <w:i/>
        </w:rPr>
        <w:t>(</w:t>
      </w:r>
      <w:r w:rsidR="005C1294" w:rsidRPr="007F0115">
        <w:rPr>
          <w:rFonts w:ascii="Arial" w:hAnsi="Arial" w:cs="Arial"/>
          <w:i/>
        </w:rPr>
        <w:t>inkl.</w:t>
      </w:r>
      <w:r w:rsidR="00427901" w:rsidRPr="007F0115">
        <w:rPr>
          <w:rFonts w:ascii="Arial" w:hAnsi="Arial" w:cs="Arial"/>
          <w:i/>
        </w:rPr>
        <w:t xml:space="preserve"> Leerzeichen)</w:t>
      </w:r>
    </w:p>
    <w:p w14:paraId="0A49DF9E" w14:textId="0FF5615D" w:rsidR="00792A93" w:rsidRDefault="00792A93" w:rsidP="000F7257">
      <w:pPr>
        <w:spacing w:after="240" w:line="360" w:lineRule="auto"/>
        <w:rPr>
          <w:rFonts w:ascii="Arial" w:hAnsi="Arial" w:cs="Arial"/>
          <w:i/>
        </w:rPr>
      </w:pPr>
      <w:r>
        <w:rPr>
          <w:noProof/>
        </w:rPr>
        <w:drawing>
          <wp:inline distT="0" distB="0" distL="0" distR="0" wp14:anchorId="53A4E535" wp14:editId="15956096">
            <wp:extent cx="4343400" cy="3055988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6564" cy="307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74443" w14:textId="30429D46" w:rsidR="00792A93" w:rsidRPr="00792A93" w:rsidRDefault="00792A93" w:rsidP="000F7257">
      <w:pPr>
        <w:spacing w:after="240" w:line="360" w:lineRule="auto"/>
        <w:rPr>
          <w:rFonts w:ascii="Arial" w:hAnsi="Arial" w:cs="Arial"/>
          <w:b/>
          <w:i/>
        </w:rPr>
      </w:pPr>
      <w:r w:rsidRPr="00792A93">
        <w:rPr>
          <w:rFonts w:ascii="Arial" w:hAnsi="Arial" w:cs="Arial"/>
          <w:b/>
          <w:i/>
        </w:rPr>
        <w:t xml:space="preserve">iTAC.MES.Suite im Zusammenspiel mit </w:t>
      </w:r>
      <w:proofErr w:type="spellStart"/>
      <w:r w:rsidRPr="00792A93">
        <w:rPr>
          <w:rFonts w:ascii="Arial" w:hAnsi="Arial" w:cs="Arial"/>
          <w:b/>
          <w:i/>
        </w:rPr>
        <w:t>IIoT</w:t>
      </w:r>
      <w:proofErr w:type="spellEnd"/>
      <w:r w:rsidRPr="00792A93">
        <w:rPr>
          <w:rFonts w:ascii="Arial" w:hAnsi="Arial" w:cs="Arial"/>
          <w:b/>
          <w:i/>
        </w:rPr>
        <w:t>-Plattformen</w:t>
      </w:r>
    </w:p>
    <w:p w14:paraId="20E21D1F" w14:textId="77777777" w:rsidR="00200E91" w:rsidRDefault="00200E91" w:rsidP="00483472">
      <w:pPr>
        <w:pStyle w:val="Texteingerckt"/>
        <w:spacing w:line="240" w:lineRule="auto"/>
        <w:ind w:left="0" w:firstLine="0"/>
        <w:jc w:val="left"/>
        <w:rPr>
          <w:rFonts w:cs="Arial"/>
          <w:b/>
          <w:u w:val="single"/>
        </w:rPr>
      </w:pPr>
    </w:p>
    <w:p w14:paraId="1D84052E" w14:textId="77777777" w:rsidR="00200E91" w:rsidRDefault="00200E91" w:rsidP="00483472">
      <w:pPr>
        <w:pStyle w:val="Texteingerckt"/>
        <w:spacing w:line="240" w:lineRule="auto"/>
        <w:ind w:left="0" w:firstLine="0"/>
        <w:jc w:val="left"/>
        <w:rPr>
          <w:rFonts w:cs="Arial"/>
          <w:b/>
          <w:u w:val="single"/>
        </w:rPr>
      </w:pPr>
    </w:p>
    <w:p w14:paraId="598342D4" w14:textId="77777777" w:rsidR="00D96A0A" w:rsidRPr="0018549F" w:rsidRDefault="00D96A0A" w:rsidP="00483472">
      <w:pPr>
        <w:pStyle w:val="Texteingerckt"/>
        <w:spacing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t>Über iTAC Software AG</w:t>
      </w:r>
    </w:p>
    <w:p w14:paraId="1BA794D0" w14:textId="77777777"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Execution System, das weltweit bei Unternehmen unterschiedlicher Industriezweige wie Automobil/-zulieferung, Elektronik/EMS/TK, Medizintechnik, Metallindustrie und Energie zum Einsatz kommt. Weitere Systeme und Lösungen ermöglichen die Umsetzung von Industrie 4.0-</w:t>
      </w:r>
      <w:r>
        <w:rPr>
          <w:rFonts w:ascii="Arial" w:hAnsi="Arial" w:cs="Arial"/>
          <w:sz w:val="18"/>
          <w:szCs w:val="18"/>
        </w:rPr>
        <w:t xml:space="preserve"> und </w:t>
      </w:r>
      <w:proofErr w:type="spellStart"/>
      <w:r>
        <w:rPr>
          <w:rFonts w:ascii="Arial" w:hAnsi="Arial" w:cs="Arial"/>
          <w:sz w:val="18"/>
          <w:szCs w:val="18"/>
        </w:rPr>
        <w:t>IIoT</w:t>
      </w:r>
      <w:proofErr w:type="spellEnd"/>
      <w:r>
        <w:rPr>
          <w:rFonts w:ascii="Arial" w:hAnsi="Arial" w:cs="Arial"/>
          <w:sz w:val="18"/>
          <w:szCs w:val="18"/>
        </w:rPr>
        <w:t>-</w:t>
      </w:r>
      <w:r w:rsidRPr="00234239">
        <w:rPr>
          <w:rFonts w:ascii="Arial" w:hAnsi="Arial" w:cs="Arial"/>
          <w:sz w:val="18"/>
          <w:szCs w:val="18"/>
        </w:rPr>
        <w:t>Anforderungen. Die Philosophie von iTAC ist es, Menschen, Daten und Systeme miteinander zu verbinden.</w:t>
      </w:r>
    </w:p>
    <w:p w14:paraId="0704A238" w14:textId="77777777"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</w:p>
    <w:p w14:paraId="57CFE9BA" w14:textId="77777777"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Die iTAC Software AG hat ihren Hauptsitz in Montabaur in Deutschland sowie eine Niederlassung in den USA und verfügt über ein weltweites Partnernetzwerk für Vertrieb und Service.</w:t>
      </w:r>
    </w:p>
    <w:p w14:paraId="5E4664ED" w14:textId="77777777" w:rsidR="00D96A0A" w:rsidRPr="00D60D93" w:rsidRDefault="00D96A0A" w:rsidP="00D96A0A">
      <w:pPr>
        <w:rPr>
          <w:rFonts w:ascii="Arial" w:hAnsi="Arial" w:cs="Arial"/>
          <w:b/>
          <w:sz w:val="18"/>
          <w:szCs w:val="18"/>
        </w:rPr>
      </w:pPr>
    </w:p>
    <w:p w14:paraId="4D9AC891" w14:textId="77777777"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14:paraId="460D2ECE" w14:textId="77777777"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14:paraId="6E62C830" w14:textId="77777777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14:paraId="02C95D4C" w14:textId="77777777" w:rsidR="00AB5D21" w:rsidRPr="00D60D93" w:rsidRDefault="00AB5D21" w:rsidP="00533F1D">
            <w:pPr>
              <w:ind w:left="6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14:paraId="020CD287" w14:textId="77777777"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14:paraId="40F53513" w14:textId="77777777"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14:paraId="1A01F4F0" w14:textId="77777777"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14:paraId="581E619E" w14:textId="77777777" w:rsidR="00AB5D21" w:rsidRPr="00D60D93" w:rsidRDefault="007508B7" w:rsidP="00533F1D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14:paraId="2093E0B6" w14:textId="77777777" w:rsidR="00AB5D21" w:rsidRPr="00CE5031" w:rsidRDefault="00AB5D21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9" w:history="1">
              <w:r w:rsidR="00483472" w:rsidRPr="00461828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michael.fischer@itacsoftware.de</w:t>
              </w:r>
            </w:hyperlink>
          </w:p>
          <w:p w14:paraId="642078B0" w14:textId="77777777" w:rsidR="00AB5D21" w:rsidRPr="00D60D93" w:rsidRDefault="00C23FF8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10" w:history="1">
              <w:r w:rsidR="00AB5D21" w:rsidRPr="00D60D93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www.itacsoftware.de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14:paraId="4CC2D838" w14:textId="77777777"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Neuer Zollhof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14:paraId="69EDC5D7" w14:textId="77777777"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14:paraId="61CBBFB7" w14:textId="77777777"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14:paraId="6086BDEC" w14:textId="77777777"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1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14:paraId="2C30FCE6" w14:textId="77777777" w:rsidR="00AB5D21" w:rsidRPr="00D60D93" w:rsidRDefault="00C23FF8" w:rsidP="0068747F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2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14:paraId="5EA6C1F6" w14:textId="77777777" w:rsidR="009F420F" w:rsidRDefault="009F420F" w:rsidP="0068747F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3A3C6B">
      <w:headerReference w:type="default" r:id="rId13"/>
      <w:footerReference w:type="even" r:id="rId14"/>
      <w:footerReference w:type="default" r:id="rId15"/>
      <w:pgSz w:w="11906" w:h="16838"/>
      <w:pgMar w:top="2552" w:right="1983" w:bottom="993" w:left="2268" w:header="709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AC8100" w16cid:durableId="1E8048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440C0" w14:textId="77777777" w:rsidR="00711310" w:rsidRDefault="00711310">
      <w:r>
        <w:separator/>
      </w:r>
    </w:p>
  </w:endnote>
  <w:endnote w:type="continuationSeparator" w:id="0">
    <w:p w14:paraId="5601217F" w14:textId="77777777" w:rsidR="00711310" w:rsidRDefault="0071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3FA0" w14:textId="77777777" w:rsidR="007562D6" w:rsidRDefault="007562D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D1E952B" w14:textId="77777777" w:rsidR="007562D6" w:rsidRDefault="007562D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31194" w14:textId="77777777" w:rsidR="007562D6" w:rsidRPr="00132641" w:rsidRDefault="007562D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C23FF8">
      <w:rPr>
        <w:rStyle w:val="Seitenzahl"/>
        <w:rFonts w:ascii="Arial" w:hAnsi="Arial" w:cs="Arial"/>
        <w:noProof/>
      </w:rPr>
      <w:t>3</w:t>
    </w:r>
    <w:r w:rsidRPr="00132641">
      <w:rPr>
        <w:rStyle w:val="Seitenzahl"/>
        <w:rFonts w:ascii="Arial" w:hAnsi="Arial" w:cs="Arial"/>
      </w:rPr>
      <w:fldChar w:fldCharType="end"/>
    </w:r>
  </w:p>
  <w:p w14:paraId="5B064204" w14:textId="77777777" w:rsidR="007562D6" w:rsidRDefault="007562D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B6EBF" w14:textId="77777777" w:rsidR="00711310" w:rsidRDefault="00711310">
      <w:r>
        <w:separator/>
      </w:r>
    </w:p>
  </w:footnote>
  <w:footnote w:type="continuationSeparator" w:id="0">
    <w:p w14:paraId="1529BCF9" w14:textId="77777777" w:rsidR="00711310" w:rsidRDefault="0071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9EC0A" w14:textId="77777777" w:rsidR="007562D6" w:rsidRDefault="007562D6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826EEC" wp14:editId="7AE6354A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271C4D" w14:textId="77777777" w:rsidR="007562D6" w:rsidRDefault="007562D6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826E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14:paraId="58271C4D" w14:textId="77777777" w:rsidR="007562D6" w:rsidRDefault="007562D6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C9744C0" wp14:editId="0235771C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F0A0E"/>
    <w:multiLevelType w:val="hybridMultilevel"/>
    <w:tmpl w:val="93722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8562E0"/>
    <w:multiLevelType w:val="hybridMultilevel"/>
    <w:tmpl w:val="D534C61E"/>
    <w:lvl w:ilvl="0" w:tplc="E968D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B8F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A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7A67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602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66D8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18F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0A6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FA1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5"/>
  </w:num>
  <w:num w:numId="4">
    <w:abstractNumId w:val="4"/>
  </w:num>
  <w:num w:numId="5">
    <w:abstractNumId w:val="10"/>
  </w:num>
  <w:num w:numId="6">
    <w:abstractNumId w:val="17"/>
  </w:num>
  <w:num w:numId="7">
    <w:abstractNumId w:val="30"/>
  </w:num>
  <w:num w:numId="8">
    <w:abstractNumId w:val="1"/>
  </w:num>
  <w:num w:numId="9">
    <w:abstractNumId w:val="3"/>
  </w:num>
  <w:num w:numId="10">
    <w:abstractNumId w:val="24"/>
  </w:num>
  <w:num w:numId="11">
    <w:abstractNumId w:val="2"/>
  </w:num>
  <w:num w:numId="12">
    <w:abstractNumId w:val="20"/>
  </w:num>
  <w:num w:numId="13">
    <w:abstractNumId w:val="25"/>
  </w:num>
  <w:num w:numId="14">
    <w:abstractNumId w:val="23"/>
  </w:num>
  <w:num w:numId="15">
    <w:abstractNumId w:val="9"/>
  </w:num>
  <w:num w:numId="16">
    <w:abstractNumId w:val="13"/>
  </w:num>
  <w:num w:numId="17">
    <w:abstractNumId w:val="8"/>
  </w:num>
  <w:num w:numId="18">
    <w:abstractNumId w:val="21"/>
  </w:num>
  <w:num w:numId="19">
    <w:abstractNumId w:val="29"/>
  </w:num>
  <w:num w:numId="20">
    <w:abstractNumId w:val="19"/>
  </w:num>
  <w:num w:numId="21">
    <w:abstractNumId w:val="16"/>
  </w:num>
  <w:num w:numId="22">
    <w:abstractNumId w:val="28"/>
  </w:num>
  <w:num w:numId="23">
    <w:abstractNumId w:val="15"/>
  </w:num>
  <w:num w:numId="24">
    <w:abstractNumId w:val="14"/>
  </w:num>
  <w:num w:numId="25">
    <w:abstractNumId w:val="12"/>
  </w:num>
  <w:num w:numId="26">
    <w:abstractNumId w:val="6"/>
  </w:num>
  <w:num w:numId="27">
    <w:abstractNumId w:val="22"/>
  </w:num>
  <w:num w:numId="28">
    <w:abstractNumId w:val="26"/>
  </w:num>
  <w:num w:numId="29">
    <w:abstractNumId w:val="7"/>
  </w:num>
  <w:num w:numId="30">
    <w:abstractNumId w:val="0"/>
  </w:num>
  <w:num w:numId="3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37"/>
    <w:rsid w:val="0000228D"/>
    <w:rsid w:val="00002BBF"/>
    <w:rsid w:val="000030C4"/>
    <w:rsid w:val="00003B15"/>
    <w:rsid w:val="00005AA1"/>
    <w:rsid w:val="00006099"/>
    <w:rsid w:val="000064C2"/>
    <w:rsid w:val="00006B3C"/>
    <w:rsid w:val="00006C4A"/>
    <w:rsid w:val="00007423"/>
    <w:rsid w:val="00007A06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467D"/>
    <w:rsid w:val="00014721"/>
    <w:rsid w:val="00015CE3"/>
    <w:rsid w:val="00015E91"/>
    <w:rsid w:val="00015F0D"/>
    <w:rsid w:val="00016D82"/>
    <w:rsid w:val="00016F55"/>
    <w:rsid w:val="00017CC6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949"/>
    <w:rsid w:val="00032B25"/>
    <w:rsid w:val="00032F7C"/>
    <w:rsid w:val="00033165"/>
    <w:rsid w:val="00033837"/>
    <w:rsid w:val="000351AE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52D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2D0B"/>
    <w:rsid w:val="00072FE4"/>
    <w:rsid w:val="00074109"/>
    <w:rsid w:val="00074182"/>
    <w:rsid w:val="000743F2"/>
    <w:rsid w:val="0007443F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4075"/>
    <w:rsid w:val="00095ADB"/>
    <w:rsid w:val="000969CA"/>
    <w:rsid w:val="00096B00"/>
    <w:rsid w:val="00096B9A"/>
    <w:rsid w:val="00096C8D"/>
    <w:rsid w:val="00097675"/>
    <w:rsid w:val="000979B3"/>
    <w:rsid w:val="000A0213"/>
    <w:rsid w:val="000A05FD"/>
    <w:rsid w:val="000A1039"/>
    <w:rsid w:val="000A1340"/>
    <w:rsid w:val="000A20B1"/>
    <w:rsid w:val="000A3A5F"/>
    <w:rsid w:val="000A3DA8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5489"/>
    <w:rsid w:val="000B62A8"/>
    <w:rsid w:val="000B6435"/>
    <w:rsid w:val="000B7049"/>
    <w:rsid w:val="000B7999"/>
    <w:rsid w:val="000B7C98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257"/>
    <w:rsid w:val="000F7884"/>
    <w:rsid w:val="00100098"/>
    <w:rsid w:val="001007F2"/>
    <w:rsid w:val="001012CB"/>
    <w:rsid w:val="001013CA"/>
    <w:rsid w:val="0010172E"/>
    <w:rsid w:val="00102605"/>
    <w:rsid w:val="0010389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BAC"/>
    <w:rsid w:val="00113ED5"/>
    <w:rsid w:val="001142AD"/>
    <w:rsid w:val="00114510"/>
    <w:rsid w:val="00114ADF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2A9D"/>
    <w:rsid w:val="00132C15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6A5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CAF"/>
    <w:rsid w:val="00155046"/>
    <w:rsid w:val="0015545B"/>
    <w:rsid w:val="00155728"/>
    <w:rsid w:val="00155D4B"/>
    <w:rsid w:val="00155D62"/>
    <w:rsid w:val="0015613B"/>
    <w:rsid w:val="00160C36"/>
    <w:rsid w:val="001613E7"/>
    <w:rsid w:val="0016182A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52D9"/>
    <w:rsid w:val="001772CF"/>
    <w:rsid w:val="00177882"/>
    <w:rsid w:val="00177D5D"/>
    <w:rsid w:val="0018003C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6801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3409"/>
    <w:rsid w:val="00194298"/>
    <w:rsid w:val="001944FD"/>
    <w:rsid w:val="0019456D"/>
    <w:rsid w:val="00194B62"/>
    <w:rsid w:val="00194BCD"/>
    <w:rsid w:val="00194EE9"/>
    <w:rsid w:val="0019659C"/>
    <w:rsid w:val="001973A2"/>
    <w:rsid w:val="00197725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ADA"/>
    <w:rsid w:val="001E0ED0"/>
    <w:rsid w:val="001E1231"/>
    <w:rsid w:val="001E1A7C"/>
    <w:rsid w:val="001E1BA4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817"/>
    <w:rsid w:val="001F2AC1"/>
    <w:rsid w:val="001F31A3"/>
    <w:rsid w:val="001F4381"/>
    <w:rsid w:val="001F49A4"/>
    <w:rsid w:val="001F4C3D"/>
    <w:rsid w:val="001F5640"/>
    <w:rsid w:val="001F7281"/>
    <w:rsid w:val="00200E91"/>
    <w:rsid w:val="002013E7"/>
    <w:rsid w:val="00201FA8"/>
    <w:rsid w:val="00202E71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7E7"/>
    <w:rsid w:val="00214717"/>
    <w:rsid w:val="00214ACD"/>
    <w:rsid w:val="00214B56"/>
    <w:rsid w:val="002154D1"/>
    <w:rsid w:val="00216605"/>
    <w:rsid w:val="002174F2"/>
    <w:rsid w:val="00217ECC"/>
    <w:rsid w:val="002200B6"/>
    <w:rsid w:val="00220279"/>
    <w:rsid w:val="00220C2F"/>
    <w:rsid w:val="002211A2"/>
    <w:rsid w:val="00221FF0"/>
    <w:rsid w:val="002220A9"/>
    <w:rsid w:val="0022265C"/>
    <w:rsid w:val="00222A64"/>
    <w:rsid w:val="00224153"/>
    <w:rsid w:val="00224ADB"/>
    <w:rsid w:val="002250B2"/>
    <w:rsid w:val="002254C0"/>
    <w:rsid w:val="002256A5"/>
    <w:rsid w:val="002260F9"/>
    <w:rsid w:val="00227945"/>
    <w:rsid w:val="00230991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4FD2"/>
    <w:rsid w:val="002455B8"/>
    <w:rsid w:val="00245F04"/>
    <w:rsid w:val="00246D64"/>
    <w:rsid w:val="00250180"/>
    <w:rsid w:val="00252142"/>
    <w:rsid w:val="002527BE"/>
    <w:rsid w:val="002533F8"/>
    <w:rsid w:val="0025355E"/>
    <w:rsid w:val="00254272"/>
    <w:rsid w:val="002546D6"/>
    <w:rsid w:val="00255136"/>
    <w:rsid w:val="00255DAF"/>
    <w:rsid w:val="002564C2"/>
    <w:rsid w:val="00256866"/>
    <w:rsid w:val="00260A2C"/>
    <w:rsid w:val="00261F1D"/>
    <w:rsid w:val="0026264E"/>
    <w:rsid w:val="00263220"/>
    <w:rsid w:val="00263C9D"/>
    <w:rsid w:val="00264F26"/>
    <w:rsid w:val="002652E6"/>
    <w:rsid w:val="00265BC9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507A"/>
    <w:rsid w:val="00285891"/>
    <w:rsid w:val="00285ACB"/>
    <w:rsid w:val="00285E75"/>
    <w:rsid w:val="00285FE3"/>
    <w:rsid w:val="00286798"/>
    <w:rsid w:val="002875C1"/>
    <w:rsid w:val="00287A54"/>
    <w:rsid w:val="00290430"/>
    <w:rsid w:val="00290438"/>
    <w:rsid w:val="00291518"/>
    <w:rsid w:val="00291EF8"/>
    <w:rsid w:val="002927EF"/>
    <w:rsid w:val="00293817"/>
    <w:rsid w:val="00293F5F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733"/>
    <w:rsid w:val="0029780C"/>
    <w:rsid w:val="002A017D"/>
    <w:rsid w:val="002A022A"/>
    <w:rsid w:val="002A1228"/>
    <w:rsid w:val="002A141A"/>
    <w:rsid w:val="002A17F2"/>
    <w:rsid w:val="002A1F37"/>
    <w:rsid w:val="002A20D6"/>
    <w:rsid w:val="002A24E4"/>
    <w:rsid w:val="002A2AE8"/>
    <w:rsid w:val="002A2E96"/>
    <w:rsid w:val="002A30D7"/>
    <w:rsid w:val="002A3444"/>
    <w:rsid w:val="002A3ACA"/>
    <w:rsid w:val="002A3E6D"/>
    <w:rsid w:val="002A47DC"/>
    <w:rsid w:val="002A58E2"/>
    <w:rsid w:val="002A5BEF"/>
    <w:rsid w:val="002A68D2"/>
    <w:rsid w:val="002A760A"/>
    <w:rsid w:val="002B060A"/>
    <w:rsid w:val="002B0E69"/>
    <w:rsid w:val="002B114B"/>
    <w:rsid w:val="002B1AC1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AF"/>
    <w:rsid w:val="002C27D5"/>
    <w:rsid w:val="002C5543"/>
    <w:rsid w:val="002C56EF"/>
    <w:rsid w:val="002C634B"/>
    <w:rsid w:val="002C681B"/>
    <w:rsid w:val="002C724D"/>
    <w:rsid w:val="002C76FA"/>
    <w:rsid w:val="002C7BC7"/>
    <w:rsid w:val="002C7E66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0CC7"/>
    <w:rsid w:val="002F1301"/>
    <w:rsid w:val="002F1988"/>
    <w:rsid w:val="002F1F96"/>
    <w:rsid w:val="002F27A0"/>
    <w:rsid w:val="002F36FE"/>
    <w:rsid w:val="002F37FA"/>
    <w:rsid w:val="002F3C9F"/>
    <w:rsid w:val="002F407B"/>
    <w:rsid w:val="002F50B6"/>
    <w:rsid w:val="002F529A"/>
    <w:rsid w:val="002F59B4"/>
    <w:rsid w:val="002F657A"/>
    <w:rsid w:val="002F6CAB"/>
    <w:rsid w:val="003019F4"/>
    <w:rsid w:val="00301E9B"/>
    <w:rsid w:val="003023AA"/>
    <w:rsid w:val="0030344C"/>
    <w:rsid w:val="003038D9"/>
    <w:rsid w:val="003039A1"/>
    <w:rsid w:val="00304030"/>
    <w:rsid w:val="00304D3C"/>
    <w:rsid w:val="00305581"/>
    <w:rsid w:val="0030603A"/>
    <w:rsid w:val="003064BB"/>
    <w:rsid w:val="003076B4"/>
    <w:rsid w:val="00307DFF"/>
    <w:rsid w:val="00311EE3"/>
    <w:rsid w:val="00311F19"/>
    <w:rsid w:val="0031281F"/>
    <w:rsid w:val="003128A7"/>
    <w:rsid w:val="00312CA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5481"/>
    <w:rsid w:val="003278F6"/>
    <w:rsid w:val="00327A80"/>
    <w:rsid w:val="00330827"/>
    <w:rsid w:val="003326D9"/>
    <w:rsid w:val="00332A19"/>
    <w:rsid w:val="00333805"/>
    <w:rsid w:val="00335973"/>
    <w:rsid w:val="00337288"/>
    <w:rsid w:val="003376F1"/>
    <w:rsid w:val="003408B2"/>
    <w:rsid w:val="00341530"/>
    <w:rsid w:val="00341F9F"/>
    <w:rsid w:val="003437D4"/>
    <w:rsid w:val="0034386C"/>
    <w:rsid w:val="00343DBC"/>
    <w:rsid w:val="0034423E"/>
    <w:rsid w:val="00344460"/>
    <w:rsid w:val="00344BE0"/>
    <w:rsid w:val="003454F4"/>
    <w:rsid w:val="003461C6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1299"/>
    <w:rsid w:val="00361F65"/>
    <w:rsid w:val="003621BB"/>
    <w:rsid w:val="00363374"/>
    <w:rsid w:val="003647B9"/>
    <w:rsid w:val="003654EA"/>
    <w:rsid w:val="00365D6E"/>
    <w:rsid w:val="00366514"/>
    <w:rsid w:val="003667D4"/>
    <w:rsid w:val="00366F04"/>
    <w:rsid w:val="003675D7"/>
    <w:rsid w:val="0036797E"/>
    <w:rsid w:val="00367E26"/>
    <w:rsid w:val="003705BD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0ECF"/>
    <w:rsid w:val="00391A09"/>
    <w:rsid w:val="00393A28"/>
    <w:rsid w:val="00394225"/>
    <w:rsid w:val="003975A2"/>
    <w:rsid w:val="00397AC2"/>
    <w:rsid w:val="00397FB6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95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37A3"/>
    <w:rsid w:val="003D43BC"/>
    <w:rsid w:val="003D4849"/>
    <w:rsid w:val="003D58D6"/>
    <w:rsid w:val="003D6619"/>
    <w:rsid w:val="003D721D"/>
    <w:rsid w:val="003D7B15"/>
    <w:rsid w:val="003E292E"/>
    <w:rsid w:val="003E297D"/>
    <w:rsid w:val="003E2D17"/>
    <w:rsid w:val="003E346A"/>
    <w:rsid w:val="003E3A27"/>
    <w:rsid w:val="003E40BD"/>
    <w:rsid w:val="003E59CA"/>
    <w:rsid w:val="003E65A7"/>
    <w:rsid w:val="003F0FA2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9D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2DF4"/>
    <w:rsid w:val="004152B5"/>
    <w:rsid w:val="0041565E"/>
    <w:rsid w:val="00415D29"/>
    <w:rsid w:val="004179E0"/>
    <w:rsid w:val="004207F1"/>
    <w:rsid w:val="00421295"/>
    <w:rsid w:val="00421868"/>
    <w:rsid w:val="00423181"/>
    <w:rsid w:val="004241B6"/>
    <w:rsid w:val="004243E5"/>
    <w:rsid w:val="00424433"/>
    <w:rsid w:val="004249D1"/>
    <w:rsid w:val="00424C72"/>
    <w:rsid w:val="00424D12"/>
    <w:rsid w:val="0042637D"/>
    <w:rsid w:val="00427901"/>
    <w:rsid w:val="00427B9B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455"/>
    <w:rsid w:val="004519D2"/>
    <w:rsid w:val="00452234"/>
    <w:rsid w:val="00452D8C"/>
    <w:rsid w:val="00453004"/>
    <w:rsid w:val="00453A8F"/>
    <w:rsid w:val="00453EA4"/>
    <w:rsid w:val="00454D1F"/>
    <w:rsid w:val="00460351"/>
    <w:rsid w:val="004604C8"/>
    <w:rsid w:val="00461051"/>
    <w:rsid w:val="00461D14"/>
    <w:rsid w:val="004621D6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4A9"/>
    <w:rsid w:val="00472947"/>
    <w:rsid w:val="0047492B"/>
    <w:rsid w:val="00475CA6"/>
    <w:rsid w:val="00475D34"/>
    <w:rsid w:val="00476248"/>
    <w:rsid w:val="004806E3"/>
    <w:rsid w:val="004813BA"/>
    <w:rsid w:val="004813C6"/>
    <w:rsid w:val="00481480"/>
    <w:rsid w:val="0048193D"/>
    <w:rsid w:val="00482B33"/>
    <w:rsid w:val="00483472"/>
    <w:rsid w:val="0048364C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1CA"/>
    <w:rsid w:val="004A57B5"/>
    <w:rsid w:val="004A5CF0"/>
    <w:rsid w:val="004A5E1E"/>
    <w:rsid w:val="004A65AD"/>
    <w:rsid w:val="004A6A4A"/>
    <w:rsid w:val="004A6DB6"/>
    <w:rsid w:val="004A7323"/>
    <w:rsid w:val="004B1595"/>
    <w:rsid w:val="004B25CF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29EB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A50"/>
    <w:rsid w:val="004E0C46"/>
    <w:rsid w:val="004E1C77"/>
    <w:rsid w:val="004E2091"/>
    <w:rsid w:val="004E3363"/>
    <w:rsid w:val="004E3546"/>
    <w:rsid w:val="004E3EC2"/>
    <w:rsid w:val="004E4155"/>
    <w:rsid w:val="004E5966"/>
    <w:rsid w:val="004E5B75"/>
    <w:rsid w:val="004E5DE4"/>
    <w:rsid w:val="004E6A40"/>
    <w:rsid w:val="004E6DB6"/>
    <w:rsid w:val="004E72AB"/>
    <w:rsid w:val="004E76CD"/>
    <w:rsid w:val="004E7779"/>
    <w:rsid w:val="004E79BD"/>
    <w:rsid w:val="004F1310"/>
    <w:rsid w:val="004F162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836"/>
    <w:rsid w:val="00506A0D"/>
    <w:rsid w:val="00507465"/>
    <w:rsid w:val="00507999"/>
    <w:rsid w:val="00507E36"/>
    <w:rsid w:val="0051240E"/>
    <w:rsid w:val="005139F3"/>
    <w:rsid w:val="00513A1B"/>
    <w:rsid w:val="00514907"/>
    <w:rsid w:val="00515439"/>
    <w:rsid w:val="00515B45"/>
    <w:rsid w:val="00516B1E"/>
    <w:rsid w:val="00517361"/>
    <w:rsid w:val="00520B1F"/>
    <w:rsid w:val="00520BA3"/>
    <w:rsid w:val="0052260A"/>
    <w:rsid w:val="005226C5"/>
    <w:rsid w:val="00522D37"/>
    <w:rsid w:val="00523781"/>
    <w:rsid w:val="00523FB0"/>
    <w:rsid w:val="0052416C"/>
    <w:rsid w:val="00525576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5C9C"/>
    <w:rsid w:val="00546340"/>
    <w:rsid w:val="005469A9"/>
    <w:rsid w:val="005472C1"/>
    <w:rsid w:val="005479F9"/>
    <w:rsid w:val="00547C5B"/>
    <w:rsid w:val="00550375"/>
    <w:rsid w:val="0055046C"/>
    <w:rsid w:val="00550F1E"/>
    <w:rsid w:val="00550FBD"/>
    <w:rsid w:val="00551FE3"/>
    <w:rsid w:val="00551FFF"/>
    <w:rsid w:val="0055364D"/>
    <w:rsid w:val="005536A9"/>
    <w:rsid w:val="005541D5"/>
    <w:rsid w:val="00554360"/>
    <w:rsid w:val="00554378"/>
    <w:rsid w:val="0055697D"/>
    <w:rsid w:val="005577B1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B9"/>
    <w:rsid w:val="0057126F"/>
    <w:rsid w:val="00571E26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77B64"/>
    <w:rsid w:val="00580A2C"/>
    <w:rsid w:val="00580DC7"/>
    <w:rsid w:val="00581417"/>
    <w:rsid w:val="00583204"/>
    <w:rsid w:val="00583A71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0D49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023"/>
    <w:rsid w:val="005A18C6"/>
    <w:rsid w:val="005A1DF1"/>
    <w:rsid w:val="005A1EF9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A7AE7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BAB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30B1"/>
    <w:rsid w:val="005D34B5"/>
    <w:rsid w:val="005D4212"/>
    <w:rsid w:val="005D4879"/>
    <w:rsid w:val="005D4FB8"/>
    <w:rsid w:val="005D5008"/>
    <w:rsid w:val="005D5123"/>
    <w:rsid w:val="005D5B3A"/>
    <w:rsid w:val="005D5C70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4E22"/>
    <w:rsid w:val="005F502B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69D"/>
    <w:rsid w:val="00603BA6"/>
    <w:rsid w:val="00603C49"/>
    <w:rsid w:val="00605C30"/>
    <w:rsid w:val="0060613F"/>
    <w:rsid w:val="0060635D"/>
    <w:rsid w:val="006067C3"/>
    <w:rsid w:val="0060708F"/>
    <w:rsid w:val="006070F6"/>
    <w:rsid w:val="0060764C"/>
    <w:rsid w:val="0060773C"/>
    <w:rsid w:val="00611800"/>
    <w:rsid w:val="00612723"/>
    <w:rsid w:val="0061350E"/>
    <w:rsid w:val="00614456"/>
    <w:rsid w:val="00614B3C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5F82"/>
    <w:rsid w:val="00636250"/>
    <w:rsid w:val="00636B1E"/>
    <w:rsid w:val="006408A5"/>
    <w:rsid w:val="00640D8B"/>
    <w:rsid w:val="00640E9D"/>
    <w:rsid w:val="006421AA"/>
    <w:rsid w:val="0064242C"/>
    <w:rsid w:val="00642F60"/>
    <w:rsid w:val="00643407"/>
    <w:rsid w:val="00643D2E"/>
    <w:rsid w:val="00644F3D"/>
    <w:rsid w:val="006455EB"/>
    <w:rsid w:val="006459E9"/>
    <w:rsid w:val="006462D7"/>
    <w:rsid w:val="00646686"/>
    <w:rsid w:val="0064697A"/>
    <w:rsid w:val="00646E45"/>
    <w:rsid w:val="00647996"/>
    <w:rsid w:val="00650265"/>
    <w:rsid w:val="006502BC"/>
    <w:rsid w:val="00650572"/>
    <w:rsid w:val="0065066E"/>
    <w:rsid w:val="00650F78"/>
    <w:rsid w:val="00652A99"/>
    <w:rsid w:val="00652FED"/>
    <w:rsid w:val="0065377F"/>
    <w:rsid w:val="006549CA"/>
    <w:rsid w:val="00656130"/>
    <w:rsid w:val="00656CD9"/>
    <w:rsid w:val="00656E24"/>
    <w:rsid w:val="0065726B"/>
    <w:rsid w:val="0066034C"/>
    <w:rsid w:val="006603C5"/>
    <w:rsid w:val="00660B76"/>
    <w:rsid w:val="00661BFC"/>
    <w:rsid w:val="00661DEE"/>
    <w:rsid w:val="0066210C"/>
    <w:rsid w:val="00662941"/>
    <w:rsid w:val="00662CCD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633"/>
    <w:rsid w:val="006717BF"/>
    <w:rsid w:val="00671827"/>
    <w:rsid w:val="00672128"/>
    <w:rsid w:val="006729F6"/>
    <w:rsid w:val="00672BFC"/>
    <w:rsid w:val="006740A7"/>
    <w:rsid w:val="00676107"/>
    <w:rsid w:val="006762A2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6967"/>
    <w:rsid w:val="0068705C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AC8"/>
    <w:rsid w:val="006A1EEC"/>
    <w:rsid w:val="006A266A"/>
    <w:rsid w:val="006A28C9"/>
    <w:rsid w:val="006A28FB"/>
    <w:rsid w:val="006A2B00"/>
    <w:rsid w:val="006A4EAC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700"/>
    <w:rsid w:val="006D5C13"/>
    <w:rsid w:val="006D61DA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A03"/>
    <w:rsid w:val="006E4B65"/>
    <w:rsid w:val="006E6E5A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310"/>
    <w:rsid w:val="007118F0"/>
    <w:rsid w:val="00711FDE"/>
    <w:rsid w:val="0071216A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5129"/>
    <w:rsid w:val="007271A6"/>
    <w:rsid w:val="00731573"/>
    <w:rsid w:val="00732A7F"/>
    <w:rsid w:val="00733203"/>
    <w:rsid w:val="007345DB"/>
    <w:rsid w:val="00735786"/>
    <w:rsid w:val="00735F1F"/>
    <w:rsid w:val="0073733D"/>
    <w:rsid w:val="007378D6"/>
    <w:rsid w:val="00740452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46D91"/>
    <w:rsid w:val="007508B7"/>
    <w:rsid w:val="00750B3E"/>
    <w:rsid w:val="00750CBF"/>
    <w:rsid w:val="007515E5"/>
    <w:rsid w:val="00752092"/>
    <w:rsid w:val="00753652"/>
    <w:rsid w:val="00753895"/>
    <w:rsid w:val="00753AD1"/>
    <w:rsid w:val="00753D1A"/>
    <w:rsid w:val="007545E6"/>
    <w:rsid w:val="00755AC3"/>
    <w:rsid w:val="007562D6"/>
    <w:rsid w:val="0075656B"/>
    <w:rsid w:val="00760AE6"/>
    <w:rsid w:val="007611D9"/>
    <w:rsid w:val="007614BD"/>
    <w:rsid w:val="00761957"/>
    <w:rsid w:val="0076225C"/>
    <w:rsid w:val="007631D9"/>
    <w:rsid w:val="00763E7A"/>
    <w:rsid w:val="0076441E"/>
    <w:rsid w:val="00764799"/>
    <w:rsid w:val="007655BE"/>
    <w:rsid w:val="00766238"/>
    <w:rsid w:val="00767CE5"/>
    <w:rsid w:val="00771172"/>
    <w:rsid w:val="00771A1F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861EF"/>
    <w:rsid w:val="007901FE"/>
    <w:rsid w:val="00791A78"/>
    <w:rsid w:val="0079223D"/>
    <w:rsid w:val="00792A93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3F8"/>
    <w:rsid w:val="007A39AD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E0C48"/>
    <w:rsid w:val="007E1F9D"/>
    <w:rsid w:val="007E2299"/>
    <w:rsid w:val="007E2ACA"/>
    <w:rsid w:val="007E3250"/>
    <w:rsid w:val="007E38A6"/>
    <w:rsid w:val="007E3B63"/>
    <w:rsid w:val="007E3D1D"/>
    <w:rsid w:val="007E3FB7"/>
    <w:rsid w:val="007E44F9"/>
    <w:rsid w:val="007E50FB"/>
    <w:rsid w:val="007E56E8"/>
    <w:rsid w:val="007E5A11"/>
    <w:rsid w:val="007E644D"/>
    <w:rsid w:val="007E65EA"/>
    <w:rsid w:val="007E69DB"/>
    <w:rsid w:val="007E7D61"/>
    <w:rsid w:val="007E7EBE"/>
    <w:rsid w:val="007E7F1F"/>
    <w:rsid w:val="007F0115"/>
    <w:rsid w:val="007F0347"/>
    <w:rsid w:val="007F0CB0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4D1E"/>
    <w:rsid w:val="00825357"/>
    <w:rsid w:val="008253AE"/>
    <w:rsid w:val="00825573"/>
    <w:rsid w:val="008258D5"/>
    <w:rsid w:val="008265F3"/>
    <w:rsid w:val="00826F8E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A1B"/>
    <w:rsid w:val="00835DDF"/>
    <w:rsid w:val="00836A4D"/>
    <w:rsid w:val="00836EA3"/>
    <w:rsid w:val="00837DF6"/>
    <w:rsid w:val="008405C7"/>
    <w:rsid w:val="00840B74"/>
    <w:rsid w:val="00840C97"/>
    <w:rsid w:val="0084143C"/>
    <w:rsid w:val="00842169"/>
    <w:rsid w:val="00842662"/>
    <w:rsid w:val="00842851"/>
    <w:rsid w:val="0084353F"/>
    <w:rsid w:val="008440E9"/>
    <w:rsid w:val="00844B2D"/>
    <w:rsid w:val="0084529F"/>
    <w:rsid w:val="0084538E"/>
    <w:rsid w:val="008463FA"/>
    <w:rsid w:val="008465CB"/>
    <w:rsid w:val="008467F1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9C5"/>
    <w:rsid w:val="00854BDB"/>
    <w:rsid w:val="008557AA"/>
    <w:rsid w:val="0085689D"/>
    <w:rsid w:val="008569B6"/>
    <w:rsid w:val="00861FFD"/>
    <w:rsid w:val="0086315A"/>
    <w:rsid w:val="00865F0E"/>
    <w:rsid w:val="00866036"/>
    <w:rsid w:val="008662E6"/>
    <w:rsid w:val="00871206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4DF1"/>
    <w:rsid w:val="008E5DAE"/>
    <w:rsid w:val="008E6012"/>
    <w:rsid w:val="008E6E41"/>
    <w:rsid w:val="008E7253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25B7"/>
    <w:rsid w:val="0090394F"/>
    <w:rsid w:val="00903F1F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680"/>
    <w:rsid w:val="00914AB0"/>
    <w:rsid w:val="00914D7B"/>
    <w:rsid w:val="00915513"/>
    <w:rsid w:val="0091556E"/>
    <w:rsid w:val="009165B0"/>
    <w:rsid w:val="009168BA"/>
    <w:rsid w:val="009168F6"/>
    <w:rsid w:val="00916CA6"/>
    <w:rsid w:val="00916E85"/>
    <w:rsid w:val="009176A7"/>
    <w:rsid w:val="009203BE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63E6"/>
    <w:rsid w:val="0095097D"/>
    <w:rsid w:val="00951509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253"/>
    <w:rsid w:val="00956763"/>
    <w:rsid w:val="00956D45"/>
    <w:rsid w:val="009575DE"/>
    <w:rsid w:val="0096028D"/>
    <w:rsid w:val="00960D74"/>
    <w:rsid w:val="00961072"/>
    <w:rsid w:val="00961C0B"/>
    <w:rsid w:val="00963BA0"/>
    <w:rsid w:val="00963C99"/>
    <w:rsid w:val="00963D17"/>
    <w:rsid w:val="009641B8"/>
    <w:rsid w:val="009643FA"/>
    <w:rsid w:val="00965570"/>
    <w:rsid w:val="00965EC9"/>
    <w:rsid w:val="00966301"/>
    <w:rsid w:val="00966CC0"/>
    <w:rsid w:val="00967842"/>
    <w:rsid w:val="0096791E"/>
    <w:rsid w:val="00967D24"/>
    <w:rsid w:val="009700AB"/>
    <w:rsid w:val="00970C60"/>
    <w:rsid w:val="00971858"/>
    <w:rsid w:val="00971CCC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A3C"/>
    <w:rsid w:val="009C5DBA"/>
    <w:rsid w:val="009C5EA3"/>
    <w:rsid w:val="009C7901"/>
    <w:rsid w:val="009D085A"/>
    <w:rsid w:val="009D15BA"/>
    <w:rsid w:val="009D17A9"/>
    <w:rsid w:val="009D2379"/>
    <w:rsid w:val="009D2F1B"/>
    <w:rsid w:val="009D4F3B"/>
    <w:rsid w:val="009D5FCB"/>
    <w:rsid w:val="009D6D86"/>
    <w:rsid w:val="009D7060"/>
    <w:rsid w:val="009D77A7"/>
    <w:rsid w:val="009D7EE5"/>
    <w:rsid w:val="009E11B9"/>
    <w:rsid w:val="009E1915"/>
    <w:rsid w:val="009E1DE7"/>
    <w:rsid w:val="009E23B9"/>
    <w:rsid w:val="009E2ECF"/>
    <w:rsid w:val="009E311E"/>
    <w:rsid w:val="009E54DA"/>
    <w:rsid w:val="009E6E74"/>
    <w:rsid w:val="009E7116"/>
    <w:rsid w:val="009E78A1"/>
    <w:rsid w:val="009E7DAB"/>
    <w:rsid w:val="009F2CEC"/>
    <w:rsid w:val="009F3415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3EC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4CAA"/>
    <w:rsid w:val="00A24E17"/>
    <w:rsid w:val="00A24E7C"/>
    <w:rsid w:val="00A26307"/>
    <w:rsid w:val="00A264AC"/>
    <w:rsid w:val="00A2714C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46F6"/>
    <w:rsid w:val="00A3493D"/>
    <w:rsid w:val="00A35459"/>
    <w:rsid w:val="00A3608D"/>
    <w:rsid w:val="00A36383"/>
    <w:rsid w:val="00A36E9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0D59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5BA3"/>
    <w:rsid w:val="00A67731"/>
    <w:rsid w:val="00A67D3B"/>
    <w:rsid w:val="00A70CCE"/>
    <w:rsid w:val="00A724BF"/>
    <w:rsid w:val="00A72644"/>
    <w:rsid w:val="00A72A1A"/>
    <w:rsid w:val="00A72BF0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4E7C"/>
    <w:rsid w:val="00A85050"/>
    <w:rsid w:val="00A85BCF"/>
    <w:rsid w:val="00A86B76"/>
    <w:rsid w:val="00A86E26"/>
    <w:rsid w:val="00A871CE"/>
    <w:rsid w:val="00A8728B"/>
    <w:rsid w:val="00A87DE1"/>
    <w:rsid w:val="00A9121F"/>
    <w:rsid w:val="00A92F72"/>
    <w:rsid w:val="00A94704"/>
    <w:rsid w:val="00A94FBC"/>
    <w:rsid w:val="00A95AFB"/>
    <w:rsid w:val="00A95CCB"/>
    <w:rsid w:val="00A96849"/>
    <w:rsid w:val="00A96C0B"/>
    <w:rsid w:val="00A9753A"/>
    <w:rsid w:val="00A9774B"/>
    <w:rsid w:val="00A9785D"/>
    <w:rsid w:val="00A97B66"/>
    <w:rsid w:val="00AA0534"/>
    <w:rsid w:val="00AA0CC2"/>
    <w:rsid w:val="00AA153B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558"/>
    <w:rsid w:val="00AD1D52"/>
    <w:rsid w:val="00AD24F9"/>
    <w:rsid w:val="00AD4B0B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32A6"/>
    <w:rsid w:val="00B2398F"/>
    <w:rsid w:val="00B23BEB"/>
    <w:rsid w:val="00B244B8"/>
    <w:rsid w:val="00B24FF7"/>
    <w:rsid w:val="00B25A22"/>
    <w:rsid w:val="00B2682F"/>
    <w:rsid w:val="00B27252"/>
    <w:rsid w:val="00B30811"/>
    <w:rsid w:val="00B30F3B"/>
    <w:rsid w:val="00B30F76"/>
    <w:rsid w:val="00B31E00"/>
    <w:rsid w:val="00B32F7B"/>
    <w:rsid w:val="00B341A1"/>
    <w:rsid w:val="00B34BE6"/>
    <w:rsid w:val="00B35699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469B8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6F8"/>
    <w:rsid w:val="00B57B79"/>
    <w:rsid w:val="00B57F1C"/>
    <w:rsid w:val="00B6005E"/>
    <w:rsid w:val="00B60CE4"/>
    <w:rsid w:val="00B615CA"/>
    <w:rsid w:val="00B621A9"/>
    <w:rsid w:val="00B623C3"/>
    <w:rsid w:val="00B62C18"/>
    <w:rsid w:val="00B62C7C"/>
    <w:rsid w:val="00B63194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3ECD"/>
    <w:rsid w:val="00B74230"/>
    <w:rsid w:val="00B75868"/>
    <w:rsid w:val="00B76361"/>
    <w:rsid w:val="00B7679E"/>
    <w:rsid w:val="00B76AB1"/>
    <w:rsid w:val="00B77ACB"/>
    <w:rsid w:val="00B80F9C"/>
    <w:rsid w:val="00B81050"/>
    <w:rsid w:val="00B817E5"/>
    <w:rsid w:val="00B8525F"/>
    <w:rsid w:val="00B859FF"/>
    <w:rsid w:val="00B86B02"/>
    <w:rsid w:val="00B86C00"/>
    <w:rsid w:val="00B86F69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B4C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13E"/>
    <w:rsid w:val="00BA4282"/>
    <w:rsid w:val="00BA4ECB"/>
    <w:rsid w:val="00BA4F78"/>
    <w:rsid w:val="00BA5BA1"/>
    <w:rsid w:val="00BA7652"/>
    <w:rsid w:val="00BB05EF"/>
    <w:rsid w:val="00BB0937"/>
    <w:rsid w:val="00BB1C31"/>
    <w:rsid w:val="00BB1C4D"/>
    <w:rsid w:val="00BB22D4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861"/>
    <w:rsid w:val="00BB59E8"/>
    <w:rsid w:val="00BB5EC8"/>
    <w:rsid w:val="00BB63AB"/>
    <w:rsid w:val="00BB6BF1"/>
    <w:rsid w:val="00BB6D71"/>
    <w:rsid w:val="00BB7EBA"/>
    <w:rsid w:val="00BC0063"/>
    <w:rsid w:val="00BC0215"/>
    <w:rsid w:val="00BC0C0D"/>
    <w:rsid w:val="00BC0ED0"/>
    <w:rsid w:val="00BC12D9"/>
    <w:rsid w:val="00BC29E6"/>
    <w:rsid w:val="00BC34A9"/>
    <w:rsid w:val="00BC490E"/>
    <w:rsid w:val="00BC4D44"/>
    <w:rsid w:val="00BC4FB5"/>
    <w:rsid w:val="00BC4FE5"/>
    <w:rsid w:val="00BC63EC"/>
    <w:rsid w:val="00BC641C"/>
    <w:rsid w:val="00BC6E9B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39B8"/>
    <w:rsid w:val="00BD757B"/>
    <w:rsid w:val="00BE00BE"/>
    <w:rsid w:val="00BE052A"/>
    <w:rsid w:val="00BE09CA"/>
    <w:rsid w:val="00BE0AA0"/>
    <w:rsid w:val="00BE0CCD"/>
    <w:rsid w:val="00BE203D"/>
    <w:rsid w:val="00BE2C22"/>
    <w:rsid w:val="00BE2F85"/>
    <w:rsid w:val="00BE3519"/>
    <w:rsid w:val="00BE387E"/>
    <w:rsid w:val="00BE460B"/>
    <w:rsid w:val="00BE4C44"/>
    <w:rsid w:val="00BE63D0"/>
    <w:rsid w:val="00BE657D"/>
    <w:rsid w:val="00BE682C"/>
    <w:rsid w:val="00BE705F"/>
    <w:rsid w:val="00BE735C"/>
    <w:rsid w:val="00BF13A4"/>
    <w:rsid w:val="00BF2442"/>
    <w:rsid w:val="00BF26AE"/>
    <w:rsid w:val="00BF427B"/>
    <w:rsid w:val="00BF4776"/>
    <w:rsid w:val="00BF4B27"/>
    <w:rsid w:val="00BF5432"/>
    <w:rsid w:val="00BF5A1D"/>
    <w:rsid w:val="00BF6E44"/>
    <w:rsid w:val="00BF7F89"/>
    <w:rsid w:val="00C0028E"/>
    <w:rsid w:val="00C00468"/>
    <w:rsid w:val="00C00654"/>
    <w:rsid w:val="00C00B3E"/>
    <w:rsid w:val="00C01B45"/>
    <w:rsid w:val="00C01F4A"/>
    <w:rsid w:val="00C02756"/>
    <w:rsid w:val="00C03149"/>
    <w:rsid w:val="00C037FC"/>
    <w:rsid w:val="00C03A45"/>
    <w:rsid w:val="00C040E0"/>
    <w:rsid w:val="00C040E8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6C82"/>
    <w:rsid w:val="00C16CCD"/>
    <w:rsid w:val="00C17725"/>
    <w:rsid w:val="00C17B3E"/>
    <w:rsid w:val="00C17F59"/>
    <w:rsid w:val="00C2162E"/>
    <w:rsid w:val="00C218BB"/>
    <w:rsid w:val="00C21D8E"/>
    <w:rsid w:val="00C22B53"/>
    <w:rsid w:val="00C23762"/>
    <w:rsid w:val="00C23CBA"/>
    <w:rsid w:val="00C23E41"/>
    <w:rsid w:val="00C23EAD"/>
    <w:rsid w:val="00C23FF8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08E5"/>
    <w:rsid w:val="00C319E2"/>
    <w:rsid w:val="00C32A99"/>
    <w:rsid w:val="00C32C76"/>
    <w:rsid w:val="00C33523"/>
    <w:rsid w:val="00C33579"/>
    <w:rsid w:val="00C33A13"/>
    <w:rsid w:val="00C341E4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870"/>
    <w:rsid w:val="00C61A71"/>
    <w:rsid w:val="00C62A21"/>
    <w:rsid w:val="00C62BC7"/>
    <w:rsid w:val="00C62E72"/>
    <w:rsid w:val="00C6530A"/>
    <w:rsid w:val="00C663AA"/>
    <w:rsid w:val="00C6679A"/>
    <w:rsid w:val="00C667D1"/>
    <w:rsid w:val="00C6751D"/>
    <w:rsid w:val="00C707B9"/>
    <w:rsid w:val="00C70FF6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043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56B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5C8"/>
    <w:rsid w:val="00CA667A"/>
    <w:rsid w:val="00CA7E2D"/>
    <w:rsid w:val="00CB0094"/>
    <w:rsid w:val="00CB01EF"/>
    <w:rsid w:val="00CB11AE"/>
    <w:rsid w:val="00CB11E3"/>
    <w:rsid w:val="00CB13A1"/>
    <w:rsid w:val="00CB180A"/>
    <w:rsid w:val="00CB2D72"/>
    <w:rsid w:val="00CB33ED"/>
    <w:rsid w:val="00CB3CE8"/>
    <w:rsid w:val="00CB4226"/>
    <w:rsid w:val="00CB45C7"/>
    <w:rsid w:val="00CB5A9A"/>
    <w:rsid w:val="00CB5F52"/>
    <w:rsid w:val="00CB651C"/>
    <w:rsid w:val="00CB730E"/>
    <w:rsid w:val="00CC0383"/>
    <w:rsid w:val="00CC0AC7"/>
    <w:rsid w:val="00CC0BD3"/>
    <w:rsid w:val="00CC0E94"/>
    <w:rsid w:val="00CC1A91"/>
    <w:rsid w:val="00CC21BF"/>
    <w:rsid w:val="00CC2309"/>
    <w:rsid w:val="00CC238F"/>
    <w:rsid w:val="00CC2597"/>
    <w:rsid w:val="00CC31DC"/>
    <w:rsid w:val="00CC376B"/>
    <w:rsid w:val="00CC41EE"/>
    <w:rsid w:val="00CC5316"/>
    <w:rsid w:val="00CC5CE4"/>
    <w:rsid w:val="00CC6304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630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455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0742F"/>
    <w:rsid w:val="00D10789"/>
    <w:rsid w:val="00D1111C"/>
    <w:rsid w:val="00D11B9E"/>
    <w:rsid w:val="00D1245A"/>
    <w:rsid w:val="00D13117"/>
    <w:rsid w:val="00D1362B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0A7"/>
    <w:rsid w:val="00D25450"/>
    <w:rsid w:val="00D25469"/>
    <w:rsid w:val="00D25927"/>
    <w:rsid w:val="00D25A76"/>
    <w:rsid w:val="00D272E2"/>
    <w:rsid w:val="00D2730F"/>
    <w:rsid w:val="00D27EE2"/>
    <w:rsid w:val="00D30694"/>
    <w:rsid w:val="00D30785"/>
    <w:rsid w:val="00D30C16"/>
    <w:rsid w:val="00D31662"/>
    <w:rsid w:val="00D321A8"/>
    <w:rsid w:val="00D3232B"/>
    <w:rsid w:val="00D32A9A"/>
    <w:rsid w:val="00D32C8E"/>
    <w:rsid w:val="00D341C6"/>
    <w:rsid w:val="00D3438E"/>
    <w:rsid w:val="00D34CB7"/>
    <w:rsid w:val="00D34E47"/>
    <w:rsid w:val="00D358D8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5DE9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60110"/>
    <w:rsid w:val="00D6063C"/>
    <w:rsid w:val="00D60B32"/>
    <w:rsid w:val="00D60D93"/>
    <w:rsid w:val="00D60DC3"/>
    <w:rsid w:val="00D60EA5"/>
    <w:rsid w:val="00D62678"/>
    <w:rsid w:val="00D6276B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369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B57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0F2A"/>
    <w:rsid w:val="00DA248D"/>
    <w:rsid w:val="00DA291F"/>
    <w:rsid w:val="00DA34E1"/>
    <w:rsid w:val="00DA3FD9"/>
    <w:rsid w:val="00DA4166"/>
    <w:rsid w:val="00DA4D19"/>
    <w:rsid w:val="00DA5B71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ACF"/>
    <w:rsid w:val="00DB6FE5"/>
    <w:rsid w:val="00DB6FF6"/>
    <w:rsid w:val="00DC0FD9"/>
    <w:rsid w:val="00DC15E7"/>
    <w:rsid w:val="00DC16CA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444E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5621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7D0"/>
    <w:rsid w:val="00DF7877"/>
    <w:rsid w:val="00DF7F2F"/>
    <w:rsid w:val="00E00461"/>
    <w:rsid w:val="00E0091C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FB"/>
    <w:rsid w:val="00E1289A"/>
    <w:rsid w:val="00E13215"/>
    <w:rsid w:val="00E13626"/>
    <w:rsid w:val="00E1378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941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3909"/>
    <w:rsid w:val="00E442BF"/>
    <w:rsid w:val="00E443EC"/>
    <w:rsid w:val="00E445A9"/>
    <w:rsid w:val="00E447D0"/>
    <w:rsid w:val="00E44946"/>
    <w:rsid w:val="00E44DCA"/>
    <w:rsid w:val="00E476C1"/>
    <w:rsid w:val="00E47852"/>
    <w:rsid w:val="00E504C2"/>
    <w:rsid w:val="00E50A78"/>
    <w:rsid w:val="00E50E7D"/>
    <w:rsid w:val="00E5159C"/>
    <w:rsid w:val="00E51AAB"/>
    <w:rsid w:val="00E51ABB"/>
    <w:rsid w:val="00E5200E"/>
    <w:rsid w:val="00E530B0"/>
    <w:rsid w:val="00E530DF"/>
    <w:rsid w:val="00E54815"/>
    <w:rsid w:val="00E54955"/>
    <w:rsid w:val="00E54B8E"/>
    <w:rsid w:val="00E5576A"/>
    <w:rsid w:val="00E55A31"/>
    <w:rsid w:val="00E55C88"/>
    <w:rsid w:val="00E56112"/>
    <w:rsid w:val="00E5696C"/>
    <w:rsid w:val="00E56CB3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2F95"/>
    <w:rsid w:val="00E63840"/>
    <w:rsid w:val="00E64102"/>
    <w:rsid w:val="00E659ED"/>
    <w:rsid w:val="00E65C3C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4420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49E7"/>
    <w:rsid w:val="00EC5A62"/>
    <w:rsid w:val="00EC5A6D"/>
    <w:rsid w:val="00EC5C97"/>
    <w:rsid w:val="00EC63E4"/>
    <w:rsid w:val="00EC74C3"/>
    <w:rsid w:val="00EC79FC"/>
    <w:rsid w:val="00ED0EE6"/>
    <w:rsid w:val="00ED1279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08A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4B40"/>
    <w:rsid w:val="00EF5118"/>
    <w:rsid w:val="00EF6237"/>
    <w:rsid w:val="00EF65E9"/>
    <w:rsid w:val="00EF779E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0EF"/>
    <w:rsid w:val="00F13BE4"/>
    <w:rsid w:val="00F15453"/>
    <w:rsid w:val="00F15E36"/>
    <w:rsid w:val="00F167B3"/>
    <w:rsid w:val="00F16BD1"/>
    <w:rsid w:val="00F170CE"/>
    <w:rsid w:val="00F17117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5940"/>
    <w:rsid w:val="00F37DF2"/>
    <w:rsid w:val="00F40153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09A1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119"/>
    <w:rsid w:val="00F658EA"/>
    <w:rsid w:val="00F65AD5"/>
    <w:rsid w:val="00F662D1"/>
    <w:rsid w:val="00F67E19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0A99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BD6"/>
    <w:rsid w:val="00F87286"/>
    <w:rsid w:val="00F87967"/>
    <w:rsid w:val="00F90DF4"/>
    <w:rsid w:val="00F917D8"/>
    <w:rsid w:val="00F9225A"/>
    <w:rsid w:val="00F932BF"/>
    <w:rsid w:val="00F93AA6"/>
    <w:rsid w:val="00F94125"/>
    <w:rsid w:val="00F94F56"/>
    <w:rsid w:val="00F95646"/>
    <w:rsid w:val="00F9598F"/>
    <w:rsid w:val="00F95B4E"/>
    <w:rsid w:val="00F9608A"/>
    <w:rsid w:val="00F978C0"/>
    <w:rsid w:val="00F97D89"/>
    <w:rsid w:val="00FA019D"/>
    <w:rsid w:val="00FA050D"/>
    <w:rsid w:val="00FA0716"/>
    <w:rsid w:val="00FA0DE7"/>
    <w:rsid w:val="00FA1A9F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1A1F"/>
    <w:rsid w:val="00FB2453"/>
    <w:rsid w:val="00FB28D5"/>
    <w:rsid w:val="00FB3083"/>
    <w:rsid w:val="00FB4034"/>
    <w:rsid w:val="00FB4C3F"/>
    <w:rsid w:val="00FB5454"/>
    <w:rsid w:val="00FB7565"/>
    <w:rsid w:val="00FC0146"/>
    <w:rsid w:val="00FC230A"/>
    <w:rsid w:val="00FC2747"/>
    <w:rsid w:val="00FC2F39"/>
    <w:rsid w:val="00FC341C"/>
    <w:rsid w:val="00FC3843"/>
    <w:rsid w:val="00FC3D48"/>
    <w:rsid w:val="00FC3E3D"/>
    <w:rsid w:val="00FC50CF"/>
    <w:rsid w:val="00FC5275"/>
    <w:rsid w:val="00FC5A9A"/>
    <w:rsid w:val="00FC6023"/>
    <w:rsid w:val="00FC6631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14E5"/>
    <w:rsid w:val="00FE210F"/>
    <w:rsid w:val="00FE25F6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764F"/>
    <w:rsid w:val="00FE7CFD"/>
    <w:rsid w:val="00FF054A"/>
    <w:rsid w:val="00FF0733"/>
    <w:rsid w:val="00FF0AE8"/>
    <w:rsid w:val="00FF1DE8"/>
    <w:rsid w:val="00FF27BB"/>
    <w:rsid w:val="00FF2C58"/>
    <w:rsid w:val="00FF2C84"/>
    <w:rsid w:val="00FF3963"/>
    <w:rsid w:val="00FF4341"/>
    <w:rsid w:val="00FF4B59"/>
    <w:rsid w:val="00FF4E74"/>
    <w:rsid w:val="00FF633A"/>
    <w:rsid w:val="00FF6650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2EB0FF"/>
  <w15:docId w15:val="{C82376EB-1FBB-4009-BF94-50C77BB6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  <w:style w:type="character" w:customStyle="1" w:styleId="tgc">
    <w:name w:val="_tgc"/>
    <w:basedOn w:val="Absatz-Standardschriftart"/>
    <w:rsid w:val="00DC16CA"/>
  </w:style>
  <w:style w:type="character" w:customStyle="1" w:styleId="nl2goclass18">
    <w:name w:val="nl2go_class18"/>
    <w:basedOn w:val="Absatz-Standardschriftart"/>
    <w:rsid w:val="000969CA"/>
  </w:style>
  <w:style w:type="character" w:customStyle="1" w:styleId="nl2goclass54">
    <w:name w:val="nl2go_class54"/>
    <w:basedOn w:val="Absatz-Standardschriftart"/>
    <w:rsid w:val="000969CA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5152D"/>
    <w:rPr>
      <w:color w:val="808080"/>
      <w:shd w:val="clear" w:color="auto" w:fill="E6E6E6"/>
    </w:rPr>
  </w:style>
  <w:style w:type="paragraph" w:customStyle="1" w:styleId="VDMA-EHBStandard">
    <w:name w:val="VDMA-EHB Standard"/>
    <w:basedOn w:val="Standard"/>
    <w:link w:val="VDMA-EHBStandardZchn"/>
    <w:rsid w:val="00B469B8"/>
    <w:pPr>
      <w:spacing w:after="120"/>
      <w:jc w:val="both"/>
    </w:pPr>
    <w:rPr>
      <w:rFonts w:ascii="Arial" w:hAnsi="Arial"/>
    </w:rPr>
  </w:style>
  <w:style w:type="character" w:customStyle="1" w:styleId="VDMA-EHBStandardZchn">
    <w:name w:val="VDMA-EHB Standard Zchn"/>
    <w:link w:val="VDMA-EHBStandard"/>
    <w:locked/>
    <w:rsid w:val="00B469B8"/>
    <w:rPr>
      <w:rFonts w:ascii="Arial" w:hAnsi="Arial"/>
    </w:rPr>
  </w:style>
  <w:style w:type="paragraph" w:customStyle="1" w:styleId="VDMA-EHBEinleitung">
    <w:name w:val="VDMA-EHB Einleitung"/>
    <w:basedOn w:val="Standard"/>
    <w:next w:val="VDMA-EHBStandard"/>
    <w:rsid w:val="00B469B8"/>
    <w:pPr>
      <w:keepNext/>
      <w:spacing w:before="240" w:after="120"/>
    </w:pPr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671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8914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834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9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48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2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nctum-pr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@punctum-pr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itacsoftware.de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ichael.fischer@itacsoftware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E9CAB-D4F9-4748-9064-B5F276C0C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4510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iTAC Software AG</Company>
  <LinksUpToDate>false</LinksUpToDate>
  <CharactersWithSpaces>5215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PM18 9947 iTAC SMT 2018</dc:title>
  <dc:subject>iTAC auf der SMT 2018 Nürnberg</dc:subject>
  <dc:creator>michael.fischer@itacsoftware.com</dc:creator>
  <cp:keywords>SMT, 2018, IIoT, MES</cp:keywords>
  <dc:description>copyright</dc:description>
  <cp:lastModifiedBy>Michael Fischer</cp:lastModifiedBy>
  <cp:revision>6</cp:revision>
  <cp:lastPrinted>2017-03-01T11:54:00Z</cp:lastPrinted>
  <dcterms:created xsi:type="dcterms:W3CDTF">2018-05-30T07:24:00Z</dcterms:created>
  <dcterms:modified xsi:type="dcterms:W3CDTF">2018-05-30T12:10:00Z</dcterms:modified>
  <cp:category>Messe, MES, IIoT, IOT,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