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4F112" w14:textId="77777777" w:rsidR="00282680" w:rsidRPr="00AC3283" w:rsidRDefault="00901D5D" w:rsidP="00064547">
      <w:pPr>
        <w:pStyle w:val="Titel-Headline"/>
        <w:rPr>
          <w:color w:val="003865"/>
        </w:rPr>
      </w:pPr>
      <w:r w:rsidRPr="00AC3283">
        <w:rPr>
          <w:color w:val="003865"/>
        </w:rPr>
        <w:t>Pressemitteilung</w:t>
      </w:r>
    </w:p>
    <w:bookmarkStart w:id="0" w:name="Untertitel"/>
    <w:p w14:paraId="78411C26" w14:textId="77777777" w:rsidR="00CE71C0" w:rsidRDefault="00CE71C0" w:rsidP="00064547">
      <w:pPr>
        <w:pStyle w:val="Linie"/>
      </w:pPr>
      <w:r w:rsidRPr="00335617">
        <w:rPr>
          <w:noProof/>
          <w:lang w:val="en-US"/>
        </w:rPr>
        <mc:AlternateContent>
          <mc:Choice Requires="wps">
            <w:drawing>
              <wp:inline distT="0" distB="0" distL="0" distR="0" wp14:anchorId="39D9E789" wp14:editId="779457C5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8950BE3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10BB08A3" w14:textId="13222C9E" w:rsidR="00DF6E96" w:rsidRPr="00DF6E96" w:rsidRDefault="00735030" w:rsidP="00DF6E96">
      <w:pPr>
        <w:pStyle w:val="Dachzeile"/>
      </w:pPr>
      <w:r>
        <w:t xml:space="preserve">Einfache Erfassung und Integration von Daten mit </w:t>
      </w:r>
      <w:r w:rsidR="00DF6E96" w:rsidRPr="00DF6E96">
        <w:t xml:space="preserve">iTAC.IIoT.Hub </w:t>
      </w:r>
      <w:r>
        <w:br/>
      </w:r>
      <w:r w:rsidR="00867325">
        <w:t>sowie</w:t>
      </w:r>
      <w:r w:rsidR="00DF6E96" w:rsidRPr="00DF6E96">
        <w:t xml:space="preserve"> </w:t>
      </w:r>
      <w:r>
        <w:t xml:space="preserve">Datenanalyse in Echtzeit mit </w:t>
      </w:r>
      <w:r w:rsidR="00DF6E96" w:rsidRPr="00DF6E96">
        <w:t>iTAC.IIoT.Edge</w:t>
      </w:r>
    </w:p>
    <w:p w14:paraId="153A6511" w14:textId="2BAA60AA" w:rsidR="00A624FA" w:rsidRPr="00AC3283" w:rsidRDefault="00796DEF" w:rsidP="00064547">
      <w:pPr>
        <w:pStyle w:val="Titel-Subline"/>
        <w:rPr>
          <w:color w:val="003865"/>
        </w:rPr>
      </w:pPr>
      <w:bookmarkStart w:id="1" w:name="_GoBack"/>
      <w:bookmarkEnd w:id="0"/>
      <w:r>
        <w:rPr>
          <w:color w:val="003865"/>
        </w:rPr>
        <w:t>MES meets I</w:t>
      </w:r>
      <w:r w:rsidR="00BE705F">
        <w:rPr>
          <w:color w:val="003865"/>
        </w:rPr>
        <w:t>I</w:t>
      </w:r>
      <w:r>
        <w:rPr>
          <w:color w:val="003865"/>
        </w:rPr>
        <w:t>oT: iTAC</w:t>
      </w:r>
      <w:r w:rsidR="00EB0878" w:rsidRPr="00EB0878">
        <w:rPr>
          <w:color w:val="003865"/>
        </w:rPr>
        <w:t xml:space="preserve"> </w:t>
      </w:r>
      <w:r w:rsidR="00367721">
        <w:rPr>
          <w:color w:val="003865"/>
        </w:rPr>
        <w:t xml:space="preserve">mit </w:t>
      </w:r>
      <w:r w:rsidR="00EB0878" w:rsidRPr="00EB0878">
        <w:rPr>
          <w:color w:val="003865"/>
        </w:rPr>
        <w:t xml:space="preserve">neuen </w:t>
      </w:r>
      <w:r w:rsidR="00EB0878">
        <w:rPr>
          <w:color w:val="003865"/>
        </w:rPr>
        <w:t>E</w:t>
      </w:r>
      <w:r w:rsidR="00EB0878" w:rsidRPr="00EB0878">
        <w:rPr>
          <w:color w:val="003865"/>
        </w:rPr>
        <w:t>dge</w:t>
      </w:r>
      <w:r w:rsidR="00EB0878">
        <w:rPr>
          <w:color w:val="003865"/>
        </w:rPr>
        <w:t>-</w:t>
      </w:r>
      <w:r w:rsidR="00EB0878" w:rsidRPr="00EB0878">
        <w:rPr>
          <w:color w:val="003865"/>
        </w:rPr>
        <w:t xml:space="preserve"> </w:t>
      </w:r>
      <w:r w:rsidR="00367721">
        <w:rPr>
          <w:color w:val="003865"/>
        </w:rPr>
        <w:t xml:space="preserve">                 </w:t>
      </w:r>
      <w:r w:rsidR="00EB0878" w:rsidRPr="00EB0878">
        <w:rPr>
          <w:color w:val="003865"/>
        </w:rPr>
        <w:t xml:space="preserve">und </w:t>
      </w:r>
      <w:r w:rsidR="00EB0878">
        <w:rPr>
          <w:color w:val="003865"/>
        </w:rPr>
        <w:t>A</w:t>
      </w:r>
      <w:r w:rsidR="00EB0878" w:rsidRPr="00EB0878">
        <w:rPr>
          <w:color w:val="003865"/>
        </w:rPr>
        <w:t>nalyse</w:t>
      </w:r>
      <w:r w:rsidR="00EB0878">
        <w:rPr>
          <w:color w:val="003865"/>
        </w:rPr>
        <w:t xml:space="preserve">-Tools </w:t>
      </w:r>
      <w:r w:rsidR="00EB0878" w:rsidRPr="00EB0878">
        <w:rPr>
          <w:color w:val="003865"/>
        </w:rPr>
        <w:t xml:space="preserve">auf der </w:t>
      </w:r>
      <w:r w:rsidR="00252C12">
        <w:rPr>
          <w:color w:val="003865"/>
        </w:rPr>
        <w:t>„</w:t>
      </w:r>
      <w:r w:rsidR="00CD5E24">
        <w:rPr>
          <w:color w:val="003865"/>
        </w:rPr>
        <w:t>p</w:t>
      </w:r>
      <w:r w:rsidR="00EB0878">
        <w:rPr>
          <w:color w:val="003865"/>
        </w:rPr>
        <w:t>roductronica</w:t>
      </w:r>
      <w:r w:rsidR="00252C12">
        <w:rPr>
          <w:color w:val="003865"/>
        </w:rPr>
        <w:t>“</w:t>
      </w:r>
    </w:p>
    <w:bookmarkEnd w:id="1"/>
    <w:p w14:paraId="6F4182F7" w14:textId="1EEA07E5" w:rsidR="00E85775" w:rsidRPr="00E85775" w:rsidRDefault="005673AB" w:rsidP="00E85775">
      <w:pPr>
        <w:pStyle w:val="Flietext"/>
        <w:rPr>
          <w:rFonts w:ascii="Arial" w:hAnsi="Arial" w:cs="Arial"/>
          <w:b/>
          <w:bCs/>
        </w:rPr>
      </w:pPr>
      <w:r w:rsidRPr="007C0BAC">
        <w:rPr>
          <w:rStyle w:val="Fettung"/>
        </w:rPr>
        <w:t>Montabaur</w:t>
      </w:r>
      <w:r w:rsidR="00B361C2" w:rsidRPr="007C0BAC">
        <w:rPr>
          <w:rStyle w:val="Fettung"/>
        </w:rPr>
        <w:t xml:space="preserve">, </w:t>
      </w:r>
      <w:r w:rsidR="00896295">
        <w:rPr>
          <w:rStyle w:val="Fettung"/>
        </w:rPr>
        <w:t>14</w:t>
      </w:r>
      <w:r w:rsidR="00B361C2" w:rsidRPr="007C0BAC">
        <w:rPr>
          <w:rStyle w:val="Fettung"/>
        </w:rPr>
        <w:t>.</w:t>
      </w:r>
      <w:r w:rsidRPr="007C0BAC">
        <w:rPr>
          <w:rStyle w:val="Fettung"/>
        </w:rPr>
        <w:t xml:space="preserve"> </w:t>
      </w:r>
      <w:r w:rsidR="00E650C8">
        <w:rPr>
          <w:rStyle w:val="Fettung"/>
        </w:rPr>
        <w:t>Oktob</w:t>
      </w:r>
      <w:r w:rsidRPr="005673AB">
        <w:rPr>
          <w:rStyle w:val="Fettung"/>
        </w:rPr>
        <w:t>er 2019</w:t>
      </w:r>
      <w:r w:rsidR="00B361C2" w:rsidRPr="005673AB">
        <w:rPr>
          <w:rStyle w:val="Fettung"/>
        </w:rPr>
        <w:t xml:space="preserve"> –</w:t>
      </w:r>
      <w:r w:rsidR="00252C12">
        <w:rPr>
          <w:rStyle w:val="Fettung"/>
        </w:rPr>
        <w:t xml:space="preserve"> </w:t>
      </w:r>
      <w:r w:rsidR="00252C12">
        <w:rPr>
          <w:rFonts w:ascii="Arial" w:hAnsi="Arial" w:cs="Arial"/>
          <w:b/>
        </w:rPr>
        <w:t>Ein zukunftsfähiges Manufacturing Exe</w:t>
      </w:r>
      <w:r w:rsidR="00252C12">
        <w:rPr>
          <w:rFonts w:ascii="Arial" w:hAnsi="Arial" w:cs="Arial"/>
          <w:b/>
        </w:rPr>
        <w:softHyphen/>
        <w:t>cution System (MES) besitzt Interfaces zu</w:t>
      </w:r>
      <w:r w:rsidR="004320AA">
        <w:rPr>
          <w:rFonts w:ascii="Arial" w:hAnsi="Arial" w:cs="Arial"/>
          <w:b/>
        </w:rPr>
        <w:t xml:space="preserve"> </w:t>
      </w:r>
      <w:r w:rsidR="00252C12">
        <w:rPr>
          <w:rFonts w:ascii="Arial" w:hAnsi="Arial" w:cs="Arial"/>
          <w:b/>
        </w:rPr>
        <w:t>IoT-/IIoT</w:t>
      </w:r>
      <w:r w:rsidR="00364A84">
        <w:rPr>
          <w:rFonts w:ascii="Arial" w:hAnsi="Arial" w:cs="Arial"/>
          <w:b/>
        </w:rPr>
        <w:t>-</w:t>
      </w:r>
      <w:r w:rsidR="004320AA">
        <w:rPr>
          <w:rFonts w:ascii="Arial" w:hAnsi="Arial" w:cs="Arial"/>
          <w:b/>
        </w:rPr>
        <w:t xml:space="preserve">Applikationen </w:t>
      </w:r>
      <w:r w:rsidR="00252C12">
        <w:rPr>
          <w:rFonts w:ascii="Arial" w:hAnsi="Arial" w:cs="Arial"/>
          <w:b/>
        </w:rPr>
        <w:t>und enthält Features, die Verwaltung, Kontrolle, Datenerfassung und Analyse unterstützen. So entstehen mehrschichtige Gesamtsysteme für die intelligente Fabrik</w:t>
      </w:r>
      <w:r w:rsidR="00810653" w:rsidRPr="00810653">
        <w:rPr>
          <w:b/>
          <w:spacing w:val="-2"/>
          <w:w w:val="101"/>
        </w:rPr>
        <w:t>.</w:t>
      </w:r>
      <w:r w:rsidR="00C25877">
        <w:rPr>
          <w:b/>
          <w:spacing w:val="-2"/>
          <w:w w:val="101"/>
        </w:rPr>
        <w:t xml:space="preserve"> </w:t>
      </w:r>
      <w:r w:rsidR="00252C12">
        <w:rPr>
          <w:b/>
          <w:spacing w:val="-2"/>
          <w:w w:val="101"/>
        </w:rPr>
        <w:t>D</w:t>
      </w:r>
      <w:r w:rsidR="001A0707">
        <w:rPr>
          <w:b/>
          <w:spacing w:val="-2"/>
          <w:w w:val="101"/>
        </w:rPr>
        <w:t xml:space="preserve">ie </w:t>
      </w:r>
      <w:r w:rsidR="00CC4933" w:rsidRPr="00CC4933">
        <w:rPr>
          <w:b/>
          <w:spacing w:val="-2"/>
          <w:w w:val="101"/>
        </w:rPr>
        <w:t>iTAC.MES.Suite der iTAC Software AG (</w:t>
      </w:r>
      <w:hyperlink r:id="rId8" w:history="1">
        <w:r w:rsidR="00CC4933" w:rsidRPr="00CC4933">
          <w:rPr>
            <w:rStyle w:val="Hyperlink"/>
            <w:b/>
            <w:spacing w:val="-2"/>
            <w:w w:val="101"/>
          </w:rPr>
          <w:t>www.itacsoftware.com</w:t>
        </w:r>
      </w:hyperlink>
      <w:r w:rsidR="00CC4933" w:rsidRPr="00CC4933">
        <w:rPr>
          <w:b/>
          <w:spacing w:val="-2"/>
          <w:w w:val="101"/>
        </w:rPr>
        <w:t xml:space="preserve">) </w:t>
      </w:r>
      <w:r w:rsidR="00252C12">
        <w:rPr>
          <w:b/>
          <w:spacing w:val="-2"/>
          <w:w w:val="101"/>
        </w:rPr>
        <w:t>besitzt diese Fähigkeiten und wird stetig weiter</w:t>
      </w:r>
      <w:r w:rsidR="00252C12">
        <w:rPr>
          <w:b/>
          <w:spacing w:val="-2"/>
          <w:w w:val="101"/>
        </w:rPr>
        <w:softHyphen/>
        <w:t xml:space="preserve">entwickelt. So wurde das MES </w:t>
      </w:r>
      <w:r w:rsidR="0016098E">
        <w:rPr>
          <w:b/>
          <w:spacing w:val="-2"/>
          <w:w w:val="101"/>
        </w:rPr>
        <w:t xml:space="preserve">jüngst </w:t>
      </w:r>
      <w:r w:rsidR="00252C12">
        <w:rPr>
          <w:b/>
          <w:spacing w:val="-2"/>
          <w:w w:val="101"/>
        </w:rPr>
        <w:t>um</w:t>
      </w:r>
      <w:r w:rsidR="0073592F">
        <w:rPr>
          <w:b/>
          <w:spacing w:val="-2"/>
          <w:w w:val="101"/>
        </w:rPr>
        <w:t xml:space="preserve"> </w:t>
      </w:r>
      <w:r w:rsidR="00A13565">
        <w:rPr>
          <w:b/>
          <w:spacing w:val="-2"/>
          <w:w w:val="101"/>
        </w:rPr>
        <w:t>neue Edge- und Analyse-Tools</w:t>
      </w:r>
      <w:r w:rsidR="00252C12">
        <w:rPr>
          <w:b/>
          <w:spacing w:val="-2"/>
          <w:w w:val="101"/>
        </w:rPr>
        <w:t xml:space="preserve"> veredelt</w:t>
      </w:r>
      <w:r w:rsidR="001A0707">
        <w:rPr>
          <w:b/>
          <w:spacing w:val="-2"/>
          <w:w w:val="101"/>
        </w:rPr>
        <w:t>.</w:t>
      </w:r>
      <w:r w:rsidR="00252C12">
        <w:rPr>
          <w:b/>
          <w:spacing w:val="-2"/>
          <w:w w:val="101"/>
        </w:rPr>
        <w:t xml:space="preserve"> Das</w:t>
      </w:r>
      <w:r w:rsidR="003A080B" w:rsidRPr="003A080B">
        <w:rPr>
          <w:b/>
          <w:spacing w:val="-2"/>
          <w:w w:val="101"/>
        </w:rPr>
        <w:t xml:space="preserve"> iTAC.IIoT.Hub </w:t>
      </w:r>
      <w:r w:rsidR="004F7838" w:rsidRPr="004F7838">
        <w:rPr>
          <w:b/>
          <w:spacing w:val="-2"/>
          <w:w w:val="101"/>
        </w:rPr>
        <w:t>und</w:t>
      </w:r>
      <w:r w:rsidR="00252C12">
        <w:rPr>
          <w:b/>
          <w:spacing w:val="-2"/>
          <w:w w:val="101"/>
        </w:rPr>
        <w:t xml:space="preserve"> die</w:t>
      </w:r>
      <w:r w:rsidR="004F7838" w:rsidRPr="004F7838">
        <w:rPr>
          <w:b/>
          <w:spacing w:val="-2"/>
          <w:w w:val="101"/>
        </w:rPr>
        <w:t xml:space="preserve"> </w:t>
      </w:r>
      <w:r w:rsidR="001C106D">
        <w:rPr>
          <w:b/>
          <w:spacing w:val="-2"/>
          <w:w w:val="101"/>
        </w:rPr>
        <w:t>iTAC.</w:t>
      </w:r>
      <w:r w:rsidR="004F7838" w:rsidRPr="004F7838">
        <w:rPr>
          <w:b/>
          <w:spacing w:val="-2"/>
          <w:w w:val="101"/>
        </w:rPr>
        <w:t>IIoT.Edge</w:t>
      </w:r>
      <w:r w:rsidR="004F7838">
        <w:rPr>
          <w:b/>
          <w:spacing w:val="-2"/>
          <w:w w:val="101"/>
        </w:rPr>
        <w:t xml:space="preserve"> </w:t>
      </w:r>
      <w:r w:rsidR="00252C12">
        <w:rPr>
          <w:b/>
          <w:spacing w:val="-2"/>
          <w:w w:val="101"/>
        </w:rPr>
        <w:t>werden</w:t>
      </w:r>
      <w:r w:rsidR="004F7838">
        <w:rPr>
          <w:b/>
          <w:spacing w:val="-2"/>
          <w:w w:val="101"/>
        </w:rPr>
        <w:t xml:space="preserve"> auf der </w:t>
      </w:r>
      <w:r w:rsidR="00252C12">
        <w:rPr>
          <w:b/>
          <w:spacing w:val="-2"/>
          <w:w w:val="101"/>
        </w:rPr>
        <w:t>Messe „</w:t>
      </w:r>
      <w:r w:rsidR="0087343F">
        <w:rPr>
          <w:b/>
          <w:spacing w:val="-2"/>
          <w:w w:val="101"/>
        </w:rPr>
        <w:t>p</w:t>
      </w:r>
      <w:r w:rsidR="004F7838">
        <w:rPr>
          <w:b/>
          <w:spacing w:val="-2"/>
          <w:w w:val="101"/>
        </w:rPr>
        <w:t>roductronica</w:t>
      </w:r>
      <w:r w:rsidR="00252C12">
        <w:rPr>
          <w:b/>
          <w:spacing w:val="-2"/>
          <w:w w:val="101"/>
        </w:rPr>
        <w:t>“</w:t>
      </w:r>
      <w:r w:rsidR="004F7838">
        <w:rPr>
          <w:b/>
          <w:spacing w:val="-2"/>
          <w:w w:val="101"/>
        </w:rPr>
        <w:t xml:space="preserve"> vom 12</w:t>
      </w:r>
      <w:r w:rsidR="003A080B">
        <w:rPr>
          <w:b/>
          <w:spacing w:val="-2"/>
          <w:w w:val="101"/>
        </w:rPr>
        <w:t xml:space="preserve">. bis </w:t>
      </w:r>
      <w:r w:rsidR="004F7838">
        <w:rPr>
          <w:b/>
          <w:spacing w:val="-2"/>
          <w:w w:val="101"/>
        </w:rPr>
        <w:t xml:space="preserve">15. November in München in </w:t>
      </w:r>
      <w:r w:rsidR="004F7838" w:rsidRPr="004F7838">
        <w:rPr>
          <w:b/>
          <w:spacing w:val="-2"/>
          <w:w w:val="101"/>
        </w:rPr>
        <w:t xml:space="preserve">Halle A3, </w:t>
      </w:r>
      <w:r w:rsidR="004F7838">
        <w:rPr>
          <w:b/>
          <w:spacing w:val="-2"/>
          <w:w w:val="101"/>
        </w:rPr>
        <w:t xml:space="preserve">am </w:t>
      </w:r>
      <w:r w:rsidR="004F7838" w:rsidRPr="004F7838">
        <w:rPr>
          <w:b/>
          <w:spacing w:val="-2"/>
          <w:w w:val="101"/>
        </w:rPr>
        <w:t>Stand 404</w:t>
      </w:r>
      <w:r w:rsidR="00252C12">
        <w:rPr>
          <w:b/>
          <w:spacing w:val="-2"/>
          <w:w w:val="101"/>
        </w:rPr>
        <w:t xml:space="preserve"> vorgestellt</w:t>
      </w:r>
      <w:r w:rsidR="004F7838">
        <w:rPr>
          <w:b/>
          <w:spacing w:val="-2"/>
          <w:w w:val="101"/>
        </w:rPr>
        <w:t xml:space="preserve">. </w:t>
      </w:r>
    </w:p>
    <w:p w14:paraId="35569CE0" w14:textId="77777777" w:rsidR="007C0BAC" w:rsidRPr="005673AB" w:rsidRDefault="007C0BAC" w:rsidP="007C0BAC">
      <w:pPr>
        <w:pStyle w:val="Flietext"/>
        <w:rPr>
          <w:rStyle w:val="Fettung"/>
        </w:rPr>
      </w:pPr>
    </w:p>
    <w:p w14:paraId="56D8784D" w14:textId="7F9C0DD7" w:rsidR="005673AB" w:rsidRDefault="005673AB" w:rsidP="00112DEF">
      <w:pPr>
        <w:pStyle w:val="Flietext"/>
      </w:pPr>
      <w:r w:rsidRPr="00112DEF">
        <w:t>Die MES- und IIoT-Lösungen von iTAC unterstützen transparente, automati</w:t>
      </w:r>
      <w:r w:rsidR="00D120AA">
        <w:softHyphen/>
      </w:r>
      <w:r w:rsidRPr="00112DEF">
        <w:t xml:space="preserve">sierte Produktionsabläufe. Dabei beinhaltet das </w:t>
      </w:r>
      <w:r w:rsidR="00430F5A">
        <w:t xml:space="preserve">bewährte </w:t>
      </w:r>
      <w:r w:rsidRPr="00112DEF">
        <w:t>Manufacturing Execution System iTAC.MES.Suite verschiedene Services zur Vernetzung, Automati</w:t>
      </w:r>
      <w:r w:rsidR="00D120AA">
        <w:softHyphen/>
      </w:r>
      <w:r w:rsidRPr="00112DEF">
        <w:t xml:space="preserve">sierung und Analyse von Produktionsprozessen. </w:t>
      </w:r>
    </w:p>
    <w:p w14:paraId="20CBEDF0" w14:textId="152136EE" w:rsidR="00EB0878" w:rsidRDefault="00EB0878" w:rsidP="00112DEF">
      <w:pPr>
        <w:pStyle w:val="Flietext"/>
      </w:pPr>
    </w:p>
    <w:p w14:paraId="01FFEF6C" w14:textId="143B34BF" w:rsidR="003A080B" w:rsidRPr="003A080B" w:rsidRDefault="003A080B" w:rsidP="003A080B">
      <w:pPr>
        <w:pStyle w:val="Flietext"/>
      </w:pPr>
      <w:r w:rsidRPr="003A080B">
        <w:t>Integrierte IoT-/IIoT-Lösungen runden d</w:t>
      </w:r>
      <w:r w:rsidR="00252C12">
        <w:t>as MES von iTAC</w:t>
      </w:r>
      <w:r w:rsidRPr="003A080B">
        <w:t xml:space="preserve"> ab. So entsteht die Basis für die direkte </w:t>
      </w:r>
      <w:r w:rsidR="004320AA">
        <w:t>Einflus</w:t>
      </w:r>
      <w:r w:rsidR="00364A84">
        <w:t>s</w:t>
      </w:r>
      <w:r w:rsidR="004320AA">
        <w:t>nahme auf Fertigungsprozesse und be</w:t>
      </w:r>
      <w:r w:rsidR="00364A84">
        <w:t>e</w:t>
      </w:r>
      <w:r w:rsidR="004320AA">
        <w:t>influssen</w:t>
      </w:r>
      <w:r w:rsidR="00364A84">
        <w:softHyphen/>
      </w:r>
      <w:r w:rsidR="004320AA">
        <w:t>de Parameter</w:t>
      </w:r>
      <w:r w:rsidR="00364A84">
        <w:t>,</w:t>
      </w:r>
      <w:r w:rsidR="004320AA">
        <w:t xml:space="preserve"> </w:t>
      </w:r>
      <w:r w:rsidR="00D665B7">
        <w:t xml:space="preserve">um </w:t>
      </w:r>
      <w:r w:rsidRPr="003A080B">
        <w:t xml:space="preserve">dynamische Änderungen </w:t>
      </w:r>
      <w:r w:rsidR="00D665B7">
        <w:t>hervo</w:t>
      </w:r>
      <w:r w:rsidR="00364A84">
        <w:t>r</w:t>
      </w:r>
      <w:r w:rsidR="00D665B7">
        <w:t>zurufen</w:t>
      </w:r>
      <w:r w:rsidR="00364A84">
        <w:t>,</w:t>
      </w:r>
      <w:r w:rsidR="00D665B7">
        <w:t xml:space="preserve"> </w:t>
      </w:r>
      <w:r w:rsidR="00364A84">
        <w:t>den</w:t>
      </w:r>
      <w:r w:rsidR="00D665B7">
        <w:t xml:space="preserve"> Gesamtpro</w:t>
      </w:r>
      <w:r w:rsidR="00364A84">
        <w:softHyphen/>
      </w:r>
      <w:r w:rsidR="00D665B7">
        <w:t xml:space="preserve">zess stabil </w:t>
      </w:r>
      <w:r w:rsidR="00364A84">
        <w:t xml:space="preserve">zu </w:t>
      </w:r>
      <w:r w:rsidR="00D665B7">
        <w:t>halten und somit Fehler vermeiden</w:t>
      </w:r>
      <w:r w:rsidRPr="003A080B">
        <w:t>.</w:t>
      </w:r>
      <w:r w:rsidR="003E46AF">
        <w:t xml:space="preserve"> </w:t>
      </w:r>
    </w:p>
    <w:p w14:paraId="5290C046" w14:textId="77777777" w:rsidR="003A080B" w:rsidRPr="003A080B" w:rsidRDefault="003A080B" w:rsidP="003A080B">
      <w:pPr>
        <w:pStyle w:val="Flietext"/>
      </w:pPr>
    </w:p>
    <w:p w14:paraId="162D268F" w14:textId="466159BF" w:rsidR="003A080B" w:rsidRPr="003A080B" w:rsidRDefault="00D665B7" w:rsidP="003A080B">
      <w:pPr>
        <w:pStyle w:val="Flietext"/>
      </w:pPr>
      <w:r>
        <w:lastRenderedPageBreak/>
        <w:t>Eine zentral</w:t>
      </w:r>
      <w:r w:rsidR="00364A84">
        <w:t>e</w:t>
      </w:r>
      <w:r>
        <w:t xml:space="preserve"> Rolle spielt dabei die </w:t>
      </w:r>
      <w:r w:rsidR="004320AA">
        <w:t>Möglichkeit</w:t>
      </w:r>
      <w:r w:rsidR="00364A84">
        <w:t>,</w:t>
      </w:r>
      <w:r w:rsidR="004320AA">
        <w:t xml:space="preserve"> </w:t>
      </w:r>
      <w:r w:rsidR="003A080B" w:rsidRPr="003A080B">
        <w:t>IIoT-</w:t>
      </w:r>
      <w:r w:rsidR="004320AA">
        <w:t>Daten</w:t>
      </w:r>
      <w:r w:rsidR="003A080B" w:rsidRPr="003A080B">
        <w:t>, denen sogenannte unstruk</w:t>
      </w:r>
      <w:r w:rsidR="001A0707">
        <w:softHyphen/>
      </w:r>
      <w:r w:rsidR="003A080B" w:rsidRPr="003A080B">
        <w:t xml:space="preserve">turierte Daten in Form von Sensor-Daten (z.B. Vibration, Temperatur etc.) </w:t>
      </w:r>
      <w:r w:rsidR="00364A84">
        <w:t xml:space="preserve">zu Grunde liegen, </w:t>
      </w:r>
      <w:r w:rsidR="004320AA">
        <w:t>mit MES</w:t>
      </w:r>
      <w:r w:rsidR="00364A84">
        <w:t>-</w:t>
      </w:r>
      <w:r w:rsidR="004320AA">
        <w:t>Daten einfach zu flachen Datenstrukturen zu verknü</w:t>
      </w:r>
      <w:r w:rsidR="00364A84">
        <w:t>p</w:t>
      </w:r>
      <w:r w:rsidR="004320AA">
        <w:t>fen</w:t>
      </w:r>
      <w:r>
        <w:t xml:space="preserve"> und diese Daten nahezu in </w:t>
      </w:r>
      <w:r w:rsidR="00364A84">
        <w:t>E</w:t>
      </w:r>
      <w:r>
        <w:t>ch</w:t>
      </w:r>
      <w:r w:rsidR="00364A84">
        <w:t>t</w:t>
      </w:r>
      <w:r>
        <w:t>zeit zu</w:t>
      </w:r>
      <w:r w:rsidR="00826A6D">
        <w:t xml:space="preserve"> analysieren</w:t>
      </w:r>
      <w:r w:rsidR="003A080B" w:rsidRPr="003A080B">
        <w:t xml:space="preserve">. </w:t>
      </w:r>
      <w:r>
        <w:t>Die neu</w:t>
      </w:r>
      <w:r w:rsidR="00364A84">
        <w:t>en</w:t>
      </w:r>
      <w:r>
        <w:t xml:space="preserve"> </w:t>
      </w:r>
      <w:r w:rsidR="003A080B" w:rsidRPr="003A080B">
        <w:t xml:space="preserve">Analytics-Funktionen von iTAC </w:t>
      </w:r>
      <w:r>
        <w:t xml:space="preserve">bieten </w:t>
      </w:r>
      <w:r w:rsidR="00364A84">
        <w:t>dies</w:t>
      </w:r>
      <w:r>
        <w:t xml:space="preserve"> und mit ihnen lassen sich </w:t>
      </w:r>
      <w:r w:rsidR="003A080B" w:rsidRPr="003A080B">
        <w:t>indivi</w:t>
      </w:r>
      <w:r w:rsidR="00364A84">
        <w:softHyphen/>
      </w:r>
      <w:r w:rsidR="003A080B" w:rsidRPr="003A080B">
        <w:t xml:space="preserve">duelle Use-Cases </w:t>
      </w:r>
      <w:r>
        <w:t xml:space="preserve">des Kunden </w:t>
      </w:r>
      <w:r w:rsidR="003A080B" w:rsidRPr="003A080B">
        <w:t>für die spezifischen Anforderungen der</w:t>
      </w:r>
      <w:r>
        <w:t xml:space="preserve"> Elek</w:t>
      </w:r>
      <w:r w:rsidR="00364A84">
        <w:softHyphen/>
      </w:r>
      <w:r>
        <w:t xml:space="preserve">tronikproduktion </w:t>
      </w:r>
      <w:r w:rsidR="003A080B" w:rsidRPr="003A080B">
        <w:t xml:space="preserve">und </w:t>
      </w:r>
      <w:r>
        <w:t>andere Fertigungsbereiche</w:t>
      </w:r>
      <w:r w:rsidR="003A080B" w:rsidRPr="003A080B">
        <w:t xml:space="preserve"> </w:t>
      </w:r>
      <w:r>
        <w:t xml:space="preserve">schnell </w:t>
      </w:r>
      <w:r w:rsidR="003A080B" w:rsidRPr="003A080B">
        <w:t xml:space="preserve">realisieren. </w:t>
      </w:r>
    </w:p>
    <w:p w14:paraId="3644FD70" w14:textId="3AF9DB91" w:rsidR="00EB0878" w:rsidRDefault="00EB0878" w:rsidP="00112DEF">
      <w:pPr>
        <w:pStyle w:val="Flietext"/>
      </w:pPr>
    </w:p>
    <w:p w14:paraId="050EF7DF" w14:textId="77745646" w:rsidR="003A080B" w:rsidRDefault="003A080B" w:rsidP="003A080B">
      <w:pPr>
        <w:pStyle w:val="Flietext"/>
      </w:pPr>
      <w:r w:rsidRPr="003A080B">
        <w:rPr>
          <w:b/>
          <w:bCs/>
        </w:rPr>
        <w:t>IoT-Integrations-Gateway</w:t>
      </w:r>
      <w:r w:rsidRPr="003A080B">
        <w:rPr>
          <w:b/>
          <w:bCs/>
        </w:rPr>
        <w:br/>
      </w:r>
      <w:r w:rsidR="00B90A7D">
        <w:t>Teil der neuen iTAC</w:t>
      </w:r>
      <w:r w:rsidR="00364A84">
        <w:t>-</w:t>
      </w:r>
      <w:r w:rsidR="00B90A7D">
        <w:t>Produkte zur Erstellung von II</w:t>
      </w:r>
      <w:r w:rsidR="00364A84">
        <w:t>o</w:t>
      </w:r>
      <w:r w:rsidR="00B90A7D">
        <w:t>T</w:t>
      </w:r>
      <w:r w:rsidR="00364A84">
        <w:t>-</w:t>
      </w:r>
      <w:r w:rsidR="00B90A7D">
        <w:t>Use</w:t>
      </w:r>
      <w:r w:rsidR="00364A84">
        <w:t>-</w:t>
      </w:r>
      <w:r w:rsidR="00B90A7D">
        <w:t>Case</w:t>
      </w:r>
      <w:r w:rsidR="00364A84">
        <w:t>s</w:t>
      </w:r>
      <w:r w:rsidR="00B90A7D">
        <w:t xml:space="preserve"> ist der</w:t>
      </w:r>
      <w:r w:rsidR="00D665B7">
        <w:t xml:space="preserve"> </w:t>
      </w:r>
      <w:r w:rsidR="00364A84">
        <w:t>iTAC.</w:t>
      </w:r>
      <w:r w:rsidRPr="003A080B">
        <w:t>IIoT</w:t>
      </w:r>
      <w:r w:rsidR="00364A84">
        <w:t>.</w:t>
      </w:r>
      <w:r w:rsidRPr="003A080B">
        <w:t>Hub</w:t>
      </w:r>
      <w:r w:rsidR="00B90A7D">
        <w:t xml:space="preserve">. Mit ihm können </w:t>
      </w:r>
      <w:r w:rsidRPr="003A080B">
        <w:t>Sensoren und andere</w:t>
      </w:r>
      <w:r w:rsidR="00B90A7D">
        <w:t xml:space="preserve"> Daten, z.B. MES</w:t>
      </w:r>
      <w:r w:rsidR="00364A84">
        <w:t>-</w:t>
      </w:r>
      <w:r w:rsidR="00B90A7D">
        <w:t>Daten</w:t>
      </w:r>
      <w:r w:rsidR="00364A84">
        <w:t>,</w:t>
      </w:r>
      <w:r w:rsidR="00B90A7D">
        <w:t xml:space="preserve"> zu </w:t>
      </w:r>
      <w:r w:rsidR="00364A84">
        <w:t>f</w:t>
      </w:r>
      <w:r w:rsidR="00B90A7D">
        <w:t xml:space="preserve">lachen Datenpakten zusammengefügt und in eine </w:t>
      </w:r>
      <w:r w:rsidR="00364A84">
        <w:t>z</w:t>
      </w:r>
      <w:r w:rsidR="00B90A7D">
        <w:t>eitliche Sequenz ge</w:t>
      </w:r>
      <w:r w:rsidR="00364A84">
        <w:softHyphen/>
      </w:r>
      <w:r w:rsidR="00B90A7D">
        <w:t>bracht werden. Zusätzlich dazu können die Datenpak</w:t>
      </w:r>
      <w:r w:rsidR="00364A84">
        <w:t>ete</w:t>
      </w:r>
      <w:r w:rsidR="00B90A7D">
        <w:t xml:space="preserve"> dann an das iTAC</w:t>
      </w:r>
      <w:r w:rsidR="00364A84">
        <w:t>-</w:t>
      </w:r>
      <w:r w:rsidR="00B90A7D">
        <w:t>Edge</w:t>
      </w:r>
      <w:r w:rsidR="00364A84">
        <w:t>-D</w:t>
      </w:r>
      <w:r w:rsidR="00B90A7D">
        <w:t>evice oder andere Analyse</w:t>
      </w:r>
      <w:r w:rsidR="00364A84">
        <w:t>-</w:t>
      </w:r>
      <w:r w:rsidR="00B90A7D">
        <w:t>Too</w:t>
      </w:r>
      <w:r w:rsidR="00577A63">
        <w:t>l</w:t>
      </w:r>
      <w:r w:rsidR="00364A84">
        <w:t>s</w:t>
      </w:r>
      <w:r w:rsidR="00577A63">
        <w:t xml:space="preserve"> w</w:t>
      </w:r>
      <w:r w:rsidR="00B90A7D">
        <w:t>e</w:t>
      </w:r>
      <w:r w:rsidR="00577A63">
        <w:t>i</w:t>
      </w:r>
      <w:r w:rsidR="00B90A7D">
        <w:t>tergeleitet</w:t>
      </w:r>
      <w:r w:rsidR="00577A63">
        <w:t xml:space="preserve"> und dort analy</w:t>
      </w:r>
      <w:r w:rsidR="00364A84">
        <w:t>s</w:t>
      </w:r>
      <w:r w:rsidR="00577A63">
        <w:t xml:space="preserve">iert </w:t>
      </w:r>
      <w:r w:rsidR="00B90A7D">
        <w:t>werden.</w:t>
      </w:r>
      <w:r w:rsidRPr="003A080B">
        <w:t xml:space="preserve"> </w:t>
      </w:r>
    </w:p>
    <w:p w14:paraId="5124902B" w14:textId="77777777" w:rsidR="003A080B" w:rsidRPr="003A080B" w:rsidRDefault="003A080B" w:rsidP="003A080B">
      <w:pPr>
        <w:pStyle w:val="Flietext"/>
        <w:rPr>
          <w:b/>
          <w:bCs/>
        </w:rPr>
      </w:pPr>
    </w:p>
    <w:p w14:paraId="2A47E747" w14:textId="19552FF9" w:rsidR="003A080B" w:rsidRDefault="003A080B" w:rsidP="003A080B">
      <w:pPr>
        <w:pStyle w:val="Flietext"/>
      </w:pPr>
      <w:r w:rsidRPr="003A080B">
        <w:rPr>
          <w:b/>
          <w:bCs/>
        </w:rPr>
        <w:t>Edge-basierte Analyselösung</w:t>
      </w:r>
      <w:r w:rsidRPr="003A080B">
        <w:br/>
        <w:t xml:space="preserve">iTAC </w:t>
      </w:r>
      <w:r w:rsidR="00577A63">
        <w:t xml:space="preserve">bietet </w:t>
      </w:r>
      <w:r w:rsidRPr="003A080B">
        <w:t xml:space="preserve">eine Edge-Lösung, mit der Daten innerhalb der „Firewall“ eines Unternehmens in Echtzeit </w:t>
      </w:r>
      <w:r w:rsidR="00364A84">
        <w:t xml:space="preserve">für </w:t>
      </w:r>
      <w:r w:rsidR="00577A63">
        <w:t xml:space="preserve">Prozesse bzw. Maschinenzustände </w:t>
      </w:r>
      <w:r w:rsidRPr="003A080B">
        <w:t>analysiert werden können. Durch die lokale Datenverarbeitung ist die Edge-Lösung eine kostengünstige Alternative zum Cloud</w:t>
      </w:r>
      <w:r w:rsidR="00364A84">
        <w:t>-</w:t>
      </w:r>
      <w:r w:rsidRPr="003A080B">
        <w:t>Com</w:t>
      </w:r>
      <w:r w:rsidRPr="003A080B">
        <w:softHyphen/>
        <w:t>puting und bietet zusätzlich dazu noch entsprechende Perfor</w:t>
      </w:r>
      <w:r w:rsidR="001A0707">
        <w:softHyphen/>
      </w:r>
      <w:r w:rsidRPr="003A080B">
        <w:t>mance-Vorteile, die innerhalb der Produktions</w:t>
      </w:r>
      <w:r w:rsidR="00364A84">
        <w:softHyphen/>
      </w:r>
      <w:r w:rsidRPr="003A080B">
        <w:t>steuerung von entschei</w:t>
      </w:r>
      <w:r w:rsidR="001A0707">
        <w:softHyphen/>
      </w:r>
      <w:r w:rsidRPr="003A080B">
        <w:t>den</w:t>
      </w:r>
      <w:r w:rsidR="001A0707">
        <w:softHyphen/>
      </w:r>
      <w:r w:rsidRPr="003A080B">
        <w:t>der Bedeutung sein können. Mit Hilfe eines gra</w:t>
      </w:r>
      <w:r w:rsidR="00364A84">
        <w:softHyphen/>
      </w:r>
      <w:r w:rsidRPr="003A080B">
        <w:t>fischen Analyse-Designers und der zugrunde liegenden Regel-Engine ist der Benut</w:t>
      </w:r>
      <w:r w:rsidRPr="003A080B">
        <w:softHyphen/>
        <w:t>zer in der Lage, Datenflüsse ohne zusätzliche Codierung zu erstellen, zu konfigurieren und zu verwalten. Die definierten Regeln werden dann in der iTAC.Workbench visu</w:t>
      </w:r>
      <w:r w:rsidRPr="003A080B">
        <w:softHyphen/>
        <w:t>alisiert.</w:t>
      </w:r>
    </w:p>
    <w:p w14:paraId="2C7CB9D5" w14:textId="77777777" w:rsidR="003A080B" w:rsidRPr="003A080B" w:rsidRDefault="003A080B" w:rsidP="003A080B">
      <w:pPr>
        <w:pStyle w:val="Flietext"/>
      </w:pPr>
    </w:p>
    <w:p w14:paraId="23804A4A" w14:textId="1284F21A" w:rsidR="003A080B" w:rsidRPr="003A080B" w:rsidRDefault="003A080B" w:rsidP="003A080B">
      <w:pPr>
        <w:pStyle w:val="Flietext"/>
      </w:pPr>
      <w:r w:rsidRPr="003A080B">
        <w:t>Die Visualisierung enthält Informationen über den Gesamtzustand, voraus</w:t>
      </w:r>
      <w:r w:rsidR="001A0707">
        <w:softHyphen/>
      </w:r>
      <w:r w:rsidRPr="003A080B">
        <w:t xml:space="preserve">schauende Fehlermeldungen </w:t>
      </w:r>
      <w:r w:rsidR="00577A63">
        <w:t xml:space="preserve">aufgrund der durchgeführten Analyse </w:t>
      </w:r>
      <w:r w:rsidRPr="003A080B">
        <w:t>und unter</w:t>
      </w:r>
      <w:r w:rsidR="00896295">
        <w:softHyphen/>
      </w:r>
      <w:r w:rsidRPr="003A080B">
        <w:t xml:space="preserve">stützt die </w:t>
      </w:r>
      <w:r w:rsidR="00577A63">
        <w:t>Optimierung</w:t>
      </w:r>
      <w:r w:rsidRPr="003A080B">
        <w:t xml:space="preserve"> der definierten Regeln. Weitere Hinweise und Texte können auf dem Bildschirm angezeigt werden, so dass der Benutzer schneller entscheiden kann, welche Maßnahmen erforderlich sind, um Probleme</w:t>
      </w:r>
      <w:r w:rsidR="00577A63">
        <w:t xml:space="preserve"> vor der Entstehung zu verhindern</w:t>
      </w:r>
      <w:r w:rsidRPr="003A080B">
        <w:t xml:space="preserve">. Per Klicks auf die angezeigten Funktionen kann der </w:t>
      </w:r>
      <w:r w:rsidRPr="003A080B">
        <w:lastRenderedPageBreak/>
        <w:t>Benutzer tiefer in die Informationen eintauchen. Die Ansicht bietet eine auto</w:t>
      </w:r>
      <w:r w:rsidR="00364A84">
        <w:softHyphen/>
      </w:r>
      <w:r w:rsidRPr="003A080B">
        <w:t>matische Zuordnung von Prozess</w:t>
      </w:r>
      <w:r w:rsidR="001A0707">
        <w:softHyphen/>
      </w:r>
      <w:r w:rsidRPr="003A080B">
        <w:t>werten, die für die Fehlersituation relevant sind, sowie historisch ähnliche Daten, die den Vergleich mit historischen Feh</w:t>
      </w:r>
      <w:r w:rsidR="00896295">
        <w:softHyphen/>
      </w:r>
      <w:r w:rsidRPr="003A080B">
        <w:t>lern ermöglichen. Das System bietet auch die automatisierte Generierung von Warnungen und Alarmierungen, so dass eine schnelle Reaktion möglich ist.</w:t>
      </w:r>
    </w:p>
    <w:p w14:paraId="1E691EA6" w14:textId="08900CB2" w:rsidR="003A080B" w:rsidRDefault="003A080B" w:rsidP="00112DEF">
      <w:pPr>
        <w:pStyle w:val="Flietext"/>
      </w:pPr>
    </w:p>
    <w:p w14:paraId="0D368349" w14:textId="7676A970" w:rsidR="00DE65C4" w:rsidRPr="00DE65C4" w:rsidRDefault="00DE65C4" w:rsidP="001A0707">
      <w:pPr>
        <w:pStyle w:val="Flietext"/>
        <w:rPr>
          <w:b/>
          <w:bCs/>
        </w:rPr>
      </w:pPr>
      <w:r w:rsidRPr="00DE65C4">
        <w:rPr>
          <w:b/>
          <w:bCs/>
        </w:rPr>
        <w:t xml:space="preserve">Use Case: </w:t>
      </w:r>
      <w:r>
        <w:rPr>
          <w:b/>
          <w:bCs/>
        </w:rPr>
        <w:t>Produktqualität gesteigert, Ausfälle reduziert u.v.m.</w:t>
      </w:r>
    </w:p>
    <w:p w14:paraId="1943B71F" w14:textId="52F1B73F" w:rsidR="001A0707" w:rsidRPr="00112DEF" w:rsidRDefault="0016098E" w:rsidP="00DE65C4">
      <w:pPr>
        <w:pStyle w:val="Flietext"/>
      </w:pPr>
      <w:r>
        <w:t xml:space="preserve">Diese beiden Funktionalitäten befinden sich bereits in ersten Use Cases im Einsatz. </w:t>
      </w:r>
      <w:r w:rsidR="00DE65C4">
        <w:t xml:space="preserve">So </w:t>
      </w:r>
      <w:r w:rsidR="007F59B6">
        <w:t>war</w:t>
      </w:r>
      <w:r w:rsidR="00DE65C4">
        <w:t xml:space="preserve"> die Herausforderung in einem Fall</w:t>
      </w:r>
      <w:r w:rsidR="00AE39A6">
        <w:t xml:space="preserve"> in der Elektronikfertigung</w:t>
      </w:r>
      <w:r w:rsidR="00DE65C4">
        <w:t xml:space="preserve">: </w:t>
      </w:r>
      <w:r w:rsidR="00577A63">
        <w:t>Der Wavesolder</w:t>
      </w:r>
      <w:r w:rsidR="00364A84">
        <w:t>-</w:t>
      </w:r>
      <w:r w:rsidR="00577A63">
        <w:t>Prozess kann</w:t>
      </w:r>
      <w:r w:rsidR="00364A84">
        <w:t>,</w:t>
      </w:r>
      <w:r w:rsidR="00577A63">
        <w:t xml:space="preserve"> obwohl er für eine Zeit </w:t>
      </w:r>
      <w:r w:rsidR="00364A84">
        <w:t>x</w:t>
      </w:r>
      <w:r w:rsidR="00577A63">
        <w:t xml:space="preserve"> stabil gelauf</w:t>
      </w:r>
      <w:r w:rsidR="00364A84">
        <w:t>en</w:t>
      </w:r>
      <w:r w:rsidR="00577A63">
        <w:t xml:space="preserve"> ist</w:t>
      </w:r>
      <w:r w:rsidR="00364A84">
        <w:t>,</w:t>
      </w:r>
      <w:r w:rsidR="00577A63">
        <w:t xml:space="preserve"> instab</w:t>
      </w:r>
      <w:r w:rsidR="00364A84">
        <w:t>il</w:t>
      </w:r>
      <w:r w:rsidR="00577A63">
        <w:t xml:space="preserve"> werden. D</w:t>
      </w:r>
      <w:r w:rsidR="00AE39A6">
        <w:t>ie Temperatur der Leiterplatte</w:t>
      </w:r>
      <w:r w:rsidR="00577A63">
        <w:t>, die Kontaktzeit mit dem flüssigen Lot und die Zusammensetzung des Lots können hier stark var</w:t>
      </w:r>
      <w:r w:rsidR="00364A84">
        <w:t>i</w:t>
      </w:r>
      <w:r w:rsidR="004462D7">
        <w:t>ie</w:t>
      </w:r>
      <w:r w:rsidR="00577A63">
        <w:t xml:space="preserve">ren und im </w:t>
      </w:r>
      <w:r w:rsidR="004462D7">
        <w:t>Z</w:t>
      </w:r>
      <w:r w:rsidR="00577A63">
        <w:t xml:space="preserve">usammenspiel </w:t>
      </w:r>
      <w:r w:rsidR="00FD2DA3">
        <w:t>zu Lötfehlern führen.</w:t>
      </w:r>
      <w:r w:rsidR="00577A63">
        <w:t xml:space="preserve"> </w:t>
      </w:r>
      <w:r w:rsidR="00AE39A6">
        <w:t xml:space="preserve">iTAC </w:t>
      </w:r>
      <w:r w:rsidR="00D93FE3">
        <w:t>hat eine</w:t>
      </w:r>
      <w:r w:rsidR="007F59B6">
        <w:t xml:space="preserve"> entsprechen</w:t>
      </w:r>
      <w:r w:rsidR="007F59B6">
        <w:softHyphen/>
        <w:t>de</w:t>
      </w:r>
      <w:r w:rsidR="00D93FE3">
        <w:t xml:space="preserve"> </w:t>
      </w:r>
      <w:r w:rsidR="004320AA">
        <w:t xml:space="preserve">Streaming </w:t>
      </w:r>
      <w:r w:rsidR="00D93FE3">
        <w:t>Analytics-Lösung geliefert</w:t>
      </w:r>
      <w:r w:rsidR="004462D7">
        <w:t>,</w:t>
      </w:r>
      <w:r w:rsidR="00FD2DA3">
        <w:t xml:space="preserve"> um diesen Prozess zu überwachen</w:t>
      </w:r>
      <w:r w:rsidR="00D93FE3">
        <w:t xml:space="preserve">. </w:t>
      </w:r>
      <w:r w:rsidR="00FD2DA3">
        <w:t>In einer Wavesoldering</w:t>
      </w:r>
      <w:r w:rsidR="004462D7">
        <w:t>-</w:t>
      </w:r>
      <w:r w:rsidR="00FD2DA3">
        <w:t xml:space="preserve">Maschine </w:t>
      </w:r>
      <w:r w:rsidR="00D93FE3">
        <w:t>wurde Sen</w:t>
      </w:r>
      <w:r w:rsidR="007F59B6">
        <w:softHyphen/>
      </w:r>
      <w:r w:rsidR="00D93FE3">
        <w:t>soren</w:t>
      </w:r>
      <w:r w:rsidR="00FD2DA3">
        <w:t xml:space="preserve"> nachgerüstet</w:t>
      </w:r>
      <w:r w:rsidR="00D93FE3">
        <w:t>, das Gateway für die Sensor- und MES-Datenaggregation integriert und die Analyse der</w:t>
      </w:r>
      <w:r w:rsidR="00FD2DA3">
        <w:t xml:space="preserve"> Daten </w:t>
      </w:r>
      <w:r w:rsidR="004462D7">
        <w:t xml:space="preserve">in </w:t>
      </w:r>
      <w:r w:rsidR="00D93FE3">
        <w:t xml:space="preserve">Echtzeit </w:t>
      </w:r>
      <w:r w:rsidR="00FD2DA3">
        <w:t>durchgeführt</w:t>
      </w:r>
      <w:r w:rsidR="00D93FE3">
        <w:t xml:space="preserve">. Die daraus resultierenden Effekte sind effizienterer Service und Wartung, Reduzierung von Ausfällen </w:t>
      </w:r>
      <w:r w:rsidR="00DE65C4">
        <w:t>und Ausfallzeiten</w:t>
      </w:r>
      <w:r w:rsidR="00D93FE3">
        <w:t xml:space="preserve"> </w:t>
      </w:r>
      <w:r w:rsidR="00DE65C4">
        <w:t>(von 2-3 Ausfällen pro Quartal bis hin zu</w:t>
      </w:r>
      <w:r w:rsidR="00D93FE3">
        <w:t xml:space="preserve"> </w:t>
      </w:r>
      <w:r w:rsidR="00DE65C4">
        <w:t>keine</w:t>
      </w:r>
      <w:r w:rsidR="007F59B6">
        <w:t>n</w:t>
      </w:r>
      <w:r w:rsidR="00DE65C4">
        <w:t>)</w:t>
      </w:r>
      <w:r w:rsidR="00D93FE3">
        <w:t xml:space="preserve">, </w:t>
      </w:r>
      <w:r w:rsidR="00DE65C4">
        <w:t>Steigerung der Produktqualität</w:t>
      </w:r>
      <w:r w:rsidR="00D93FE3">
        <w:t xml:space="preserve"> sowie</w:t>
      </w:r>
      <w:r w:rsidR="00DE65C4">
        <w:t xml:space="preserve"> Frühwar</w:t>
      </w:r>
      <w:r w:rsidR="007F59B6">
        <w:softHyphen/>
      </w:r>
      <w:r w:rsidR="00DE65C4">
        <w:t>nungen bei Anomalien</w:t>
      </w:r>
      <w:r w:rsidR="00D93FE3">
        <w:t xml:space="preserve"> und </w:t>
      </w:r>
      <w:r w:rsidR="00DE65C4">
        <w:t>schnellere Reaktion im Fehlerfall (Steige</w:t>
      </w:r>
      <w:r w:rsidR="00896295">
        <w:softHyphen/>
      </w:r>
      <w:r w:rsidR="00DE65C4">
        <w:t xml:space="preserve">rung um </w:t>
      </w:r>
      <w:r w:rsidR="00D93FE3">
        <w:t>3 Prozent:</w:t>
      </w:r>
      <w:r w:rsidR="00DE65C4">
        <w:t xml:space="preserve"> von 94 auf 97 </w:t>
      </w:r>
      <w:r w:rsidR="00D93FE3">
        <w:t>Prozent</w:t>
      </w:r>
      <w:r w:rsidR="00DE65C4">
        <w:t>)</w:t>
      </w:r>
      <w:r w:rsidR="00D93FE3">
        <w:t>.</w:t>
      </w:r>
    </w:p>
    <w:p w14:paraId="498C1596" w14:textId="77777777" w:rsidR="00112DEF" w:rsidRPr="00112DEF" w:rsidRDefault="00112DEF" w:rsidP="00112DEF">
      <w:pPr>
        <w:pStyle w:val="Flietext"/>
      </w:pPr>
    </w:p>
    <w:p w14:paraId="79891BCD" w14:textId="57B22188" w:rsidR="004F65B3" w:rsidRDefault="0006090A" w:rsidP="00037BB3">
      <w:pPr>
        <w:pStyle w:val="Flietext"/>
      </w:pPr>
      <w:r>
        <w:rPr>
          <w:noProof/>
        </w:rPr>
        <w:drawing>
          <wp:inline distT="0" distB="0" distL="0" distR="0" wp14:anchorId="67BD3E3D" wp14:editId="3B462FBD">
            <wp:extent cx="3436620" cy="242480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52134" cy="2435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0374B" w14:textId="77777777" w:rsidR="0006090A" w:rsidRDefault="0006090A" w:rsidP="0006090A">
      <w:pPr>
        <w:pStyle w:val="Titel-Subline"/>
        <w:spacing w:after="0" w:line="240" w:lineRule="auto"/>
        <w:rPr>
          <w:i/>
          <w:iCs/>
          <w:color w:val="auto"/>
          <w:sz w:val="20"/>
          <w:szCs w:val="20"/>
        </w:rPr>
      </w:pPr>
      <w:r w:rsidRPr="0006090A">
        <w:rPr>
          <w:i/>
          <w:iCs/>
          <w:color w:val="auto"/>
          <w:sz w:val="20"/>
          <w:szCs w:val="20"/>
        </w:rPr>
        <w:t>MES meets IIoT: iTAC mit neuen Edge- und Analyse-Tools auf der „productronica“</w:t>
      </w:r>
    </w:p>
    <w:p w14:paraId="17513EE6" w14:textId="7213CDEF" w:rsidR="00310CAE" w:rsidRPr="0006090A" w:rsidRDefault="00310CAE" w:rsidP="0006090A">
      <w:pPr>
        <w:pStyle w:val="Titel-Subline"/>
        <w:spacing w:after="0" w:line="240" w:lineRule="auto"/>
        <w:rPr>
          <w:i/>
          <w:iCs/>
          <w:color w:val="auto"/>
          <w:sz w:val="20"/>
          <w:szCs w:val="20"/>
        </w:rPr>
      </w:pPr>
      <w:r w:rsidRPr="0006090A">
        <w:rPr>
          <w:rFonts w:ascii="Arial" w:hAnsi="Arial" w:cs="Arial"/>
          <w:bCs/>
          <w:color w:val="auto"/>
          <w:sz w:val="18"/>
          <w:szCs w:val="18"/>
        </w:rPr>
        <w:lastRenderedPageBreak/>
        <w:t>Kurzporträt</w:t>
      </w:r>
    </w:p>
    <w:p w14:paraId="1BFC7505" w14:textId="6D209DC3" w:rsidR="00AC3283" w:rsidRDefault="00E40D25" w:rsidP="006762DA">
      <w:pPr>
        <w:spacing w:line="240" w:lineRule="atLeast"/>
        <w:rPr>
          <w:rFonts w:ascii="Arial" w:hAnsi="Arial" w:cs="Arial"/>
          <w:sz w:val="18"/>
          <w:szCs w:val="18"/>
        </w:rPr>
      </w:pPr>
      <w:r w:rsidRPr="0006090A">
        <w:rPr>
          <w:rFonts w:ascii="Arial" w:hAnsi="Arial" w:cs="Arial"/>
          <w:color w:val="auto"/>
          <w:sz w:val="18"/>
          <w:szCs w:val="18"/>
        </w:rPr>
        <w:t xml:space="preserve">Die iTAC Software </w:t>
      </w:r>
      <w:r w:rsidRPr="00E40D25">
        <w:rPr>
          <w:rFonts w:ascii="Arial" w:hAnsi="Arial" w:cs="Arial"/>
          <w:sz w:val="18"/>
          <w:szCs w:val="18"/>
        </w:rPr>
        <w:t xml:space="preserve">AG, ein eigenständiges Unternehmen des Maschinen- und Anlagenbaukonzerns Dürr, bietet internetfähige Informations- und Kommunikationstechnologien für die produzierende Industrie. Das 1998 gegründete Unternehmen zählt heute zu den führenden MES-Herstellern. Die iTAC.MES.Suite ist ein Manufacturing Execution System, das weltweit bei Unternehmen unterschiedlicher Industriezweige wie Automotive, Elektronik/EMS, Telekommunikation, Medizintechnik, Metallindustrie und Energie zum Einsatz kommt. Weitere Systeme und Lösungen zur Umsetzung der </w:t>
      </w:r>
      <w:r>
        <w:rPr>
          <w:rFonts w:ascii="Arial" w:hAnsi="Arial" w:cs="Arial"/>
          <w:sz w:val="18"/>
          <w:szCs w:val="18"/>
        </w:rPr>
        <w:t xml:space="preserve">IIoT- und </w:t>
      </w:r>
      <w:r w:rsidRPr="00E40D25">
        <w:rPr>
          <w:rFonts w:ascii="Arial" w:hAnsi="Arial" w:cs="Arial"/>
          <w:sz w:val="18"/>
          <w:szCs w:val="18"/>
        </w:rPr>
        <w:t>Industrie 4.0-Anforderungen runden das Portfolio ab.</w:t>
      </w:r>
      <w:r>
        <w:rPr>
          <w:rFonts w:ascii="Arial" w:hAnsi="Arial" w:cs="Arial"/>
          <w:sz w:val="18"/>
          <w:szCs w:val="18"/>
        </w:rPr>
        <w:t xml:space="preserve"> </w:t>
      </w:r>
      <w:r w:rsidRPr="00E40D25">
        <w:rPr>
          <w:rFonts w:ascii="Arial" w:hAnsi="Arial" w:cs="Arial"/>
          <w:sz w:val="18"/>
          <w:szCs w:val="18"/>
        </w:rPr>
        <w:t xml:space="preserve">Die iTAC Software AG hat ihren Hauptsitz in Montabaur in Deutschland sowie eine Niederlassung in den USA, China und Japan, und verfügt über ein weltweites Partnernetzwerk für Vertrieb und Service. </w:t>
      </w:r>
      <w:r w:rsidR="00AC3283" w:rsidRPr="00234239">
        <w:rPr>
          <w:rFonts w:ascii="Arial" w:hAnsi="Arial" w:cs="Arial"/>
          <w:sz w:val="18"/>
          <w:szCs w:val="18"/>
        </w:rPr>
        <w:t>Die Philosophie von iTAC ist es, Menschen, Daten und Systeme miteinander zu verbinden.</w:t>
      </w:r>
    </w:p>
    <w:p w14:paraId="3F2209DF" w14:textId="77777777" w:rsidR="006762DA" w:rsidRDefault="006762DA" w:rsidP="006762DA">
      <w:pPr>
        <w:spacing w:line="240" w:lineRule="atLeast"/>
        <w:rPr>
          <w:rFonts w:ascii="Arial" w:hAnsi="Arial" w:cs="Arial"/>
          <w:sz w:val="18"/>
          <w:szCs w:val="18"/>
        </w:rPr>
      </w:pPr>
    </w:p>
    <w:p w14:paraId="17E18DAD" w14:textId="77777777" w:rsidR="005D5CD4" w:rsidRPr="00AC3283" w:rsidRDefault="00AC3283" w:rsidP="006762DA">
      <w:pPr>
        <w:spacing w:line="240" w:lineRule="atLeast"/>
        <w:rPr>
          <w:sz w:val="18"/>
          <w:szCs w:val="18"/>
        </w:rPr>
      </w:pPr>
      <w:r w:rsidRPr="00AC3283"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 xml:space="preserve">er Dürr Konzern </w:t>
      </w:r>
      <w:r w:rsidRPr="00AC3283">
        <w:rPr>
          <w:rFonts w:ascii="Arial" w:hAnsi="Arial" w:cs="Arial"/>
          <w:sz w:val="18"/>
          <w:szCs w:val="18"/>
        </w:rPr>
        <w:t xml:space="preserve">zählt zu den weltweit führenden Maschinen- und Anlagenbauern </w:t>
      </w:r>
      <w:r w:rsidRPr="00AC3283">
        <w:rPr>
          <w:sz w:val="18"/>
          <w:szCs w:val="18"/>
        </w:rPr>
        <w:t xml:space="preserve">mit ausgeprägter Kompetenz in den Bereichen Automatisierung und Digitalisierung/Industrie 4.0. </w:t>
      </w:r>
      <w:r w:rsidRPr="00AC3283">
        <w:rPr>
          <w:rFonts w:ascii="Arial" w:hAnsi="Arial" w:cs="Arial"/>
          <w:sz w:val="18"/>
          <w:szCs w:val="18"/>
        </w:rPr>
        <w:t xml:space="preserve">Produkte, Systeme und Services von Dürr ermöglichen hocheffiziente Fertigungsprozesse in unterschiedlichen Industrien. </w:t>
      </w:r>
      <w:r w:rsidR="005D5CD4" w:rsidRPr="00AC3283">
        <w:rPr>
          <w:sz w:val="18"/>
          <w:szCs w:val="18"/>
        </w:rPr>
        <w:t>Dürr beliefert Branchen wie die Automobilindustrie, den Maschinenbau, die Chemie, Pharma- und holzbearbeitende Industrie. Das Unternehmen verfügt über 92 Standorte in 3</w:t>
      </w:r>
      <w:r w:rsidR="005673AB">
        <w:rPr>
          <w:sz w:val="18"/>
          <w:szCs w:val="18"/>
        </w:rPr>
        <w:t xml:space="preserve">2 </w:t>
      </w:r>
      <w:r w:rsidR="005D5CD4" w:rsidRPr="00AC3283">
        <w:rPr>
          <w:sz w:val="18"/>
          <w:szCs w:val="18"/>
        </w:rPr>
        <w:t>Ländern</w:t>
      </w:r>
      <w:r>
        <w:rPr>
          <w:sz w:val="18"/>
          <w:szCs w:val="18"/>
        </w:rPr>
        <w:t xml:space="preserve"> und zählt weltweit 16.500 Mitarbeiter</w:t>
      </w:r>
      <w:r w:rsidR="005D5CD4" w:rsidRPr="00AC3283">
        <w:rPr>
          <w:sz w:val="18"/>
          <w:szCs w:val="18"/>
        </w:rPr>
        <w:t>.</w:t>
      </w:r>
      <w:r w:rsidRPr="00AC3283">
        <w:rPr>
          <w:sz w:val="18"/>
          <w:szCs w:val="18"/>
        </w:rPr>
        <w:t xml:space="preserve"> </w:t>
      </w:r>
    </w:p>
    <w:p w14:paraId="4304DB46" w14:textId="77777777" w:rsidR="005D5CD4" w:rsidRPr="00AC3283" w:rsidRDefault="005D5CD4" w:rsidP="00BD37F9">
      <w:pPr>
        <w:pStyle w:val="Aufzhlungen1"/>
        <w:numPr>
          <w:ilvl w:val="0"/>
          <w:numId w:val="0"/>
        </w:numPr>
      </w:pPr>
    </w:p>
    <w:p w14:paraId="2C5CD377" w14:textId="77777777" w:rsidR="005D5CD4" w:rsidRPr="00AC3283" w:rsidRDefault="005D5CD4" w:rsidP="00BD37F9">
      <w:pPr>
        <w:pStyle w:val="Aufzhlungen1"/>
        <w:numPr>
          <w:ilvl w:val="0"/>
          <w:numId w:val="0"/>
        </w:numPr>
      </w:pPr>
    </w:p>
    <w:p w14:paraId="00293734" w14:textId="77777777" w:rsidR="005D5CD4" w:rsidRDefault="005D5CD4" w:rsidP="00BD37F9">
      <w:pPr>
        <w:pStyle w:val="Aufzhlungen1"/>
        <w:numPr>
          <w:ilvl w:val="0"/>
          <w:numId w:val="0"/>
        </w:numPr>
      </w:pPr>
    </w:p>
    <w:p w14:paraId="4837777E" w14:textId="77777777" w:rsidR="005D5CD4" w:rsidRPr="00B17605" w:rsidRDefault="005D5CD4" w:rsidP="00B143FE">
      <w:pPr>
        <w:spacing w:line="280" w:lineRule="atLeast"/>
        <w:rPr>
          <w:rStyle w:val="Fettung"/>
        </w:rPr>
      </w:pPr>
      <w:r w:rsidRPr="00B17605">
        <w:rPr>
          <w:rStyle w:val="Fettung"/>
        </w:rPr>
        <w:t>Kontakt</w:t>
      </w:r>
    </w:p>
    <w:p w14:paraId="12F0000F" w14:textId="77777777" w:rsidR="00D446D2" w:rsidRDefault="00D446D2" w:rsidP="00B143FE">
      <w:pPr>
        <w:spacing w:line="280" w:lineRule="atLeast"/>
      </w:pPr>
      <w:r>
        <w:t>iTAC Software AG</w:t>
      </w:r>
    </w:p>
    <w:p w14:paraId="1C3EF4CD" w14:textId="77777777" w:rsidR="00AC3283" w:rsidRPr="005673AB" w:rsidRDefault="00AC3283" w:rsidP="00B143FE">
      <w:pPr>
        <w:spacing w:line="280" w:lineRule="atLeast"/>
      </w:pPr>
      <w:r w:rsidRPr="005673AB">
        <w:t>Michael Fischer</w:t>
      </w:r>
    </w:p>
    <w:p w14:paraId="36421C8A" w14:textId="77777777" w:rsidR="005D5CD4" w:rsidRPr="00AC3283" w:rsidRDefault="00AC3283" w:rsidP="00B143FE">
      <w:pPr>
        <w:spacing w:line="280" w:lineRule="atLeast"/>
        <w:rPr>
          <w:lang w:val="en-US"/>
        </w:rPr>
      </w:pPr>
      <w:r w:rsidRPr="00AC3283">
        <w:rPr>
          <w:lang w:val="en-US"/>
        </w:rPr>
        <w:t>Product Marketing</w:t>
      </w:r>
    </w:p>
    <w:p w14:paraId="214D993A" w14:textId="77777777" w:rsidR="005D5CD4" w:rsidRPr="00AC3283" w:rsidRDefault="005D5CD4" w:rsidP="00B143FE">
      <w:pPr>
        <w:spacing w:line="280" w:lineRule="atLeast"/>
        <w:rPr>
          <w:lang w:val="en-US"/>
        </w:rPr>
      </w:pPr>
      <w:r w:rsidRPr="00AC3283">
        <w:rPr>
          <w:lang w:val="en-US"/>
        </w:rPr>
        <w:t xml:space="preserve">Tel.: +49 </w:t>
      </w:r>
      <w:r w:rsidR="00D446D2" w:rsidRPr="00AC3283">
        <w:rPr>
          <w:lang w:val="en-US"/>
        </w:rPr>
        <w:t xml:space="preserve">2602 1065 </w:t>
      </w:r>
      <w:r w:rsidR="00AC3283">
        <w:rPr>
          <w:lang w:val="en-US"/>
        </w:rPr>
        <w:t>217</w:t>
      </w:r>
    </w:p>
    <w:p w14:paraId="38FBF74D" w14:textId="77777777" w:rsidR="005D5CD4" w:rsidRPr="00AC3283" w:rsidRDefault="005D5CD4" w:rsidP="00B143FE">
      <w:pPr>
        <w:spacing w:line="280" w:lineRule="atLeast"/>
        <w:rPr>
          <w:lang w:val="en-US"/>
        </w:rPr>
      </w:pPr>
      <w:r w:rsidRPr="00AC3283">
        <w:rPr>
          <w:lang w:val="en-US"/>
        </w:rPr>
        <w:t xml:space="preserve">Fax: +49 </w:t>
      </w:r>
      <w:r w:rsidR="00D446D2" w:rsidRPr="00AC3283">
        <w:rPr>
          <w:lang w:val="en-US"/>
        </w:rPr>
        <w:t>2602 1065 30</w:t>
      </w:r>
    </w:p>
    <w:p w14:paraId="354B0569" w14:textId="2F90EF09" w:rsidR="00A962D0" w:rsidRPr="00F04E56" w:rsidRDefault="007C0BAC" w:rsidP="00B143FE">
      <w:pPr>
        <w:spacing w:line="280" w:lineRule="atLeast"/>
        <w:rPr>
          <w:rStyle w:val="Hyperlink"/>
          <w:lang w:val="en-US"/>
        </w:rPr>
      </w:pPr>
      <w:r w:rsidRPr="00F04E56">
        <w:rPr>
          <w:lang w:val="en-US"/>
        </w:rPr>
        <w:t xml:space="preserve">E-Mail: </w:t>
      </w:r>
      <w:r w:rsidR="00AC3283" w:rsidRPr="00F04E56">
        <w:rPr>
          <w:lang w:val="en-US"/>
        </w:rPr>
        <w:t>michael.fischer@itacsoftware.</w:t>
      </w:r>
      <w:r w:rsidR="005673AB" w:rsidRPr="00F04E56">
        <w:rPr>
          <w:lang w:val="en-US"/>
        </w:rPr>
        <w:t>com</w:t>
      </w:r>
    </w:p>
    <w:p w14:paraId="106BFF98" w14:textId="0C350570" w:rsidR="007C0BAC" w:rsidRDefault="004D64DB" w:rsidP="00B143FE">
      <w:pPr>
        <w:spacing w:line="280" w:lineRule="atLeast"/>
        <w:rPr>
          <w:lang w:val="en-US"/>
        </w:rPr>
      </w:pPr>
      <w:hyperlink r:id="rId10" w:history="1">
        <w:r w:rsidR="007C0BAC" w:rsidRPr="007C0BAC">
          <w:rPr>
            <w:rStyle w:val="Hyperlink"/>
            <w:lang w:val="en-US"/>
          </w:rPr>
          <w:t>www.itacsoftware.com</w:t>
        </w:r>
      </w:hyperlink>
    </w:p>
    <w:p w14:paraId="1A1B6F14" w14:textId="77777777" w:rsidR="00AC3283" w:rsidRDefault="00AC3283" w:rsidP="00B143FE">
      <w:pPr>
        <w:spacing w:line="280" w:lineRule="atLeast"/>
        <w:rPr>
          <w:lang w:val="en-US"/>
        </w:rPr>
      </w:pPr>
    </w:p>
    <w:p w14:paraId="692AF910" w14:textId="671B1756" w:rsidR="00D120AA" w:rsidRPr="00F04E56" w:rsidRDefault="00D120AA" w:rsidP="00B143FE">
      <w:pPr>
        <w:spacing w:line="280" w:lineRule="atLeast"/>
        <w:rPr>
          <w:lang w:val="en-US"/>
        </w:rPr>
      </w:pPr>
      <w:r w:rsidRPr="00F04E56">
        <w:rPr>
          <w:lang w:val="en-US"/>
        </w:rPr>
        <w:t>PR-Agentur:</w:t>
      </w:r>
    </w:p>
    <w:p w14:paraId="29811541" w14:textId="241F8B2D" w:rsidR="00AC3283" w:rsidRPr="005673AB" w:rsidRDefault="00AC3283" w:rsidP="00B143FE">
      <w:pPr>
        <w:spacing w:line="280" w:lineRule="atLeast"/>
      </w:pPr>
      <w:r w:rsidRPr="005673AB">
        <w:t>punctum pr-agentur GmbH</w:t>
      </w:r>
    </w:p>
    <w:p w14:paraId="581920EC" w14:textId="77777777" w:rsidR="00AC3283" w:rsidRPr="005673AB" w:rsidRDefault="00AC3283" w:rsidP="00B143FE">
      <w:pPr>
        <w:spacing w:line="280" w:lineRule="atLeast"/>
      </w:pPr>
      <w:r w:rsidRPr="005673AB">
        <w:t>Frau Ulrike Peter</w:t>
      </w:r>
    </w:p>
    <w:p w14:paraId="5710F46B" w14:textId="77777777" w:rsidR="00AC3283" w:rsidRPr="005673AB" w:rsidRDefault="00AC3283" w:rsidP="00B143FE">
      <w:pPr>
        <w:spacing w:line="280" w:lineRule="atLeast"/>
      </w:pPr>
      <w:r w:rsidRPr="005673AB">
        <w:t>Geschäftsführung</w:t>
      </w:r>
    </w:p>
    <w:p w14:paraId="407DA249" w14:textId="506A3C2C" w:rsidR="00AC3283" w:rsidRPr="005673AB" w:rsidRDefault="00AC3283" w:rsidP="00B143FE">
      <w:pPr>
        <w:spacing w:line="280" w:lineRule="atLeast"/>
      </w:pPr>
      <w:r w:rsidRPr="005673AB">
        <w:t>Tel. +49 211 971</w:t>
      </w:r>
      <w:r w:rsidR="00F04E56">
        <w:t xml:space="preserve"> </w:t>
      </w:r>
      <w:r w:rsidRPr="005673AB">
        <w:t>7977</w:t>
      </w:r>
      <w:r w:rsidR="00F04E56">
        <w:t xml:space="preserve"> </w:t>
      </w:r>
      <w:r w:rsidRPr="005673AB">
        <w:t>0</w:t>
      </w:r>
    </w:p>
    <w:p w14:paraId="2EC79633" w14:textId="5FB91299" w:rsidR="00AC3283" w:rsidRDefault="007C0BAC" w:rsidP="00B143FE">
      <w:pPr>
        <w:spacing w:line="280" w:lineRule="atLeast"/>
      </w:pPr>
      <w:r>
        <w:t xml:space="preserve">E-Mail: </w:t>
      </w:r>
      <w:r w:rsidRPr="007C0BAC">
        <w:t>pr@punctum-pr.de</w:t>
      </w:r>
    </w:p>
    <w:p w14:paraId="3402AA71" w14:textId="13BB40E5" w:rsidR="007C0BAC" w:rsidRPr="005673AB" w:rsidRDefault="004D64DB" w:rsidP="00B143FE">
      <w:pPr>
        <w:spacing w:line="280" w:lineRule="atLeast"/>
      </w:pPr>
      <w:hyperlink r:id="rId11" w:history="1">
        <w:r w:rsidR="007C0BAC">
          <w:rPr>
            <w:rStyle w:val="Hyperlink"/>
          </w:rPr>
          <w:t>www.punctum-pr.de</w:t>
        </w:r>
      </w:hyperlink>
    </w:p>
    <w:sectPr w:rsidR="007C0BAC" w:rsidRPr="005673AB" w:rsidSect="004332CC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3515" w:right="2778" w:bottom="1701" w:left="1361" w:header="794" w:footer="8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E1B9B" w14:textId="77777777" w:rsidR="00106F1C" w:rsidRDefault="00106F1C" w:rsidP="00D9165E">
      <w:r>
        <w:separator/>
      </w:r>
    </w:p>
  </w:endnote>
  <w:endnote w:type="continuationSeparator" w:id="0">
    <w:p w14:paraId="6D2D2908" w14:textId="77777777" w:rsidR="00106F1C" w:rsidRDefault="00106F1C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14346" w14:textId="7E5CB73B" w:rsidR="00867325" w:rsidRPr="0085432F" w:rsidRDefault="00867325" w:rsidP="004332CC">
    <w:pPr>
      <w:pStyle w:val="Kopfzeile"/>
    </w:pPr>
    <w:r>
      <w:rPr>
        <w:lang w:val="en-US" w:eastAsia="en-US"/>
      </w:rPr>
      <w:drawing>
        <wp:anchor distT="0" distB="0" distL="114300" distR="114300" simplePos="0" relativeHeight="251685888" behindDoc="0" locked="0" layoutInCell="1" allowOverlap="1" wp14:anchorId="5BADE784" wp14:editId="3997AA64">
          <wp:simplePos x="0" y="0"/>
          <wp:positionH relativeFrom="page">
            <wp:posOffset>6071870</wp:posOffset>
          </wp:positionH>
          <wp:positionV relativeFrom="page">
            <wp:posOffset>9933305</wp:posOffset>
          </wp:positionV>
          <wp:extent cx="1100455" cy="355600"/>
          <wp:effectExtent l="0" t="0" r="0" b="0"/>
          <wp:wrapNone/>
          <wp:docPr id="4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4D64DB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4D64DB">
      <w:instrText>2</w:instrText>
    </w:r>
    <w:r w:rsidRPr="005218C8">
      <w:fldChar w:fldCharType="end"/>
    </w:r>
    <w:r w:rsidRPr="005218C8">
      <w:instrText>/</w:instrText>
    </w:r>
    <w:fldSimple w:instr=" NUMPAGES  \* MERGEFORMAT ">
      <w:r w:rsidR="004D64DB">
        <w:instrText>4</w:instrText>
      </w:r>
    </w:fldSimple>
    <w:r w:rsidRPr="005218C8">
      <w:instrText>" "</w:instrText>
    </w:r>
    <w:r w:rsidR="004D64DB">
      <w:fldChar w:fldCharType="separate"/>
    </w:r>
    <w:r w:rsidR="004D64DB">
      <w:t>2</w:t>
    </w:r>
    <w:r w:rsidR="004D64DB" w:rsidRPr="005218C8">
      <w:t>/</w:t>
    </w:r>
    <w:r w:rsidR="004D64DB">
      <w:t>4</w:t>
    </w:r>
    <w:r w:rsidRPr="005218C8">
      <w:fldChar w:fldCharType="end"/>
    </w:r>
    <w:r w:rsidRPr="005218C8">
      <w:tab/>
      <w:t xml:space="preserve">Pressemitteilung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871F3" w14:textId="77777777" w:rsidR="00867325" w:rsidRPr="005218C8" w:rsidRDefault="00867325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>
      <w:instrText>1</w:instrText>
    </w:r>
    <w:r w:rsidRPr="005218C8">
      <w:fldChar w:fldCharType="end"/>
    </w:r>
    <w:r w:rsidRPr="005218C8">
      <w:instrText>/</w:instrText>
    </w:r>
    <w:fldSimple w:instr=" NUMPAGES  \* MERGEFORMAT ">
      <w:r>
        <w:instrText>4</w:instrText>
      </w:r>
    </w:fldSimple>
    <w:r w:rsidRPr="005218C8">
      <w:instrText>" "</w:instrText>
    </w:r>
    <w:r w:rsidRPr="005218C8">
      <w:fldChar w:fldCharType="separate"/>
    </w:r>
    <w:r>
      <w:t>1</w:t>
    </w:r>
    <w:r w:rsidRPr="005218C8">
      <w:t>/</w:t>
    </w:r>
    <w:r>
      <w:t>4</w:t>
    </w:r>
    <w:r w:rsidRPr="005218C8">
      <w:fldChar w:fldCharType="end"/>
    </w:r>
    <w:r w:rsidRPr="005218C8">
      <w:tab/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4FE27" w14:textId="77777777" w:rsidR="00106F1C" w:rsidRDefault="00106F1C" w:rsidP="00D9165E">
      <w:r>
        <w:separator/>
      </w:r>
    </w:p>
  </w:footnote>
  <w:footnote w:type="continuationSeparator" w:id="0">
    <w:p w14:paraId="611E92B4" w14:textId="77777777" w:rsidR="00106F1C" w:rsidRDefault="00106F1C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91AA6" w14:textId="77777777" w:rsidR="00867325" w:rsidRPr="00F73F1D" w:rsidRDefault="00867325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6912" behindDoc="0" locked="0" layoutInCell="1" allowOverlap="1" wp14:anchorId="7CF0F29E" wp14:editId="42989B0D">
          <wp:simplePos x="0" y="0"/>
          <wp:positionH relativeFrom="page">
            <wp:posOffset>6094730</wp:posOffset>
          </wp:positionH>
          <wp:positionV relativeFrom="page">
            <wp:posOffset>617855</wp:posOffset>
          </wp:positionV>
          <wp:extent cx="599440" cy="356235"/>
          <wp:effectExtent l="0" t="0" r="10160" b="0"/>
          <wp:wrapNone/>
          <wp:docPr id="42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738111AB" wp14:editId="398FC60E">
              <wp:simplePos x="0" y="0"/>
              <wp:positionH relativeFrom="page">
                <wp:posOffset>6122035</wp:posOffset>
              </wp:positionH>
              <wp:positionV relativeFrom="page">
                <wp:posOffset>3489325</wp:posOffset>
              </wp:positionV>
              <wp:extent cx="1259840" cy="632714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F3A80F" w14:textId="77777777" w:rsidR="00867325" w:rsidRDefault="00867325" w:rsidP="005B344C">
                          <w:pPr>
                            <w:pStyle w:val="Kontaktdaten"/>
                            <w:spacing w:line="170" w:lineRule="exact"/>
                            <w:rPr>
                              <w:b/>
                              <w:w w:val="101"/>
                            </w:rPr>
                          </w:pPr>
                          <w:r w:rsidRPr="007D0716">
                            <w:rPr>
                              <w:b/>
                              <w:w w:val="101"/>
                            </w:rPr>
                            <w:t>iTAC Software AG</w:t>
                          </w:r>
                        </w:p>
                        <w:p w14:paraId="62830689" w14:textId="77777777" w:rsidR="00867325" w:rsidRDefault="00867325" w:rsidP="005B344C">
                          <w:pPr>
                            <w:pStyle w:val="Kontaktdaten"/>
                            <w:spacing w:line="170" w:lineRule="exact"/>
                          </w:pPr>
                          <w:r w:rsidRPr="007D0716">
                            <w:t>Aubachstr. 24</w:t>
                          </w:r>
                        </w:p>
                        <w:p w14:paraId="579EB3B9" w14:textId="77777777" w:rsidR="00867325" w:rsidRPr="00896295" w:rsidRDefault="00867325" w:rsidP="005B344C">
                          <w:pPr>
                            <w:pStyle w:val="Kontaktdaten"/>
                            <w:spacing w:line="170" w:lineRule="exact"/>
                          </w:pPr>
                          <w:r w:rsidRPr="00896295">
                            <w:t>56410 Montabaur</w:t>
                          </w:r>
                        </w:p>
                        <w:p w14:paraId="7E61A701" w14:textId="77777777" w:rsidR="00867325" w:rsidRPr="00896295" w:rsidRDefault="00867325" w:rsidP="005B344C">
                          <w:pPr>
                            <w:pStyle w:val="Kontaktdaten"/>
                            <w:spacing w:line="170" w:lineRule="exact"/>
                          </w:pPr>
                        </w:p>
                        <w:p w14:paraId="0350D9A9" w14:textId="77777777" w:rsidR="00867325" w:rsidRPr="00896295" w:rsidRDefault="00867325" w:rsidP="005B344C">
                          <w:pPr>
                            <w:pStyle w:val="Kontaktdaten"/>
                            <w:spacing w:line="170" w:lineRule="exact"/>
                          </w:pPr>
                          <w:r w:rsidRPr="00896295">
                            <w:t>Tel.: +49 2602-10 65-0</w:t>
                          </w:r>
                        </w:p>
                        <w:p w14:paraId="4FBAEB74" w14:textId="77777777" w:rsidR="00867325" w:rsidRPr="00942B48" w:rsidRDefault="00867325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942B48">
                            <w:rPr>
                              <w:lang w:val="en-US"/>
                            </w:rPr>
                            <w:t xml:space="preserve">Fax: +49 2602-10 65-30 </w:t>
                          </w:r>
                        </w:p>
                        <w:p w14:paraId="50E7B0C9" w14:textId="72762695" w:rsidR="00867325" w:rsidRPr="00942B48" w:rsidRDefault="00867325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942B48">
                            <w:rPr>
                              <w:lang w:val="en-US"/>
                            </w:rPr>
                            <w:t>kontakt@itac</w:t>
                          </w:r>
                          <w:r>
                            <w:rPr>
                              <w:lang w:val="en-US"/>
                            </w:rPr>
                            <w:t>software</w:t>
                          </w:r>
                          <w:r w:rsidRPr="00942B48">
                            <w:rPr>
                              <w:lang w:val="en-US"/>
                            </w:rPr>
                            <w:t>.</w:t>
                          </w:r>
                          <w:r>
                            <w:rPr>
                              <w:lang w:val="en-US"/>
                            </w:rPr>
                            <w:t>com</w:t>
                          </w:r>
                        </w:p>
                        <w:p w14:paraId="6375F239" w14:textId="70CE31F4" w:rsidR="00867325" w:rsidRPr="00D446D2" w:rsidRDefault="00867325" w:rsidP="000148A8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446D2">
                            <w:rPr>
                              <w:lang w:val="en-US"/>
                            </w:rPr>
                            <w:t>www.itacsoftware.</w:t>
                          </w:r>
                          <w:r>
                            <w:rPr>
                              <w:lang w:val="en-US"/>
                            </w:rPr>
                            <w:t>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8111AB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482.05pt;margin-top:274.75pt;width:99.2pt;height:498.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aggIgIAAEQEAAAOAAAAZHJzL2Uyb0RvYy54bWysU8Fu2zAMvQ/YPwi6L06yteuCOEXWosOA&#10;oC2QDD0rspQYkEVNUmpnX78nOU6LbqdhF5kWqUfy8XF+3TWGPSsfarIln4zGnCkrqartruQ/Nncf&#10;rjgLUdhKGLKq5EcV+PXi/bt562ZqSnsylfIMIDbMWlfyfYxuVhRB7lUjwoicsnBq8o2I+PW7ovKi&#10;BXpjiul4fFm05CvnSaoQcHvbO/ki42utZHzQOqjITMlRW8ynz+c2ncViLmY7L9y+lqcyxD9U0Yja&#10;IukZ6lZEwQ6+/gOqqaWnQDqOJDUFaV1LlXtAN5Pxm27We+FU7gXkBHemKfw/WHn//OhZXWF2oMeK&#10;BjPaqC5qZSqGK/DTujBD2NohMHZfqUPscB9wmdrutG/SFw0x+AF1PLMLNCbTo+nFl6tPcEn4Lj9O&#10;P0/wA/zi5bnzIX5T1LBklNxjfJlV8bwKsQ8dQlI2S3e1MXmExrI2oV6M84OzB+DGIkdqoi82WbHb&#10;dqfOtlQd0ZinXhrBybsayVcixEfhoQUUDH3HBxzaEJLQyeJsT/7X3+5TPEYEL2cttFXy8PMgvOLM&#10;fLcYHiDjYPjB2A6GPTQ3BLlOsDlOZhMPfDSDqT01T5D9MmWBS1iJXCXfDuZN7BWOtZFqucxBkJsT&#10;cWXXTiboRF+ictM9Ce9OfEeM6p4G1YnZG9r72J745SGSrvNMEqE9iyeeIdU81dNapV14/Z+jXpZ/&#10;8RsAAP//AwBQSwMEFAAGAAgAAAAhALm/Z+PjAAAADQEAAA8AAABkcnMvZG93bnJldi54bWxMj01P&#10;g0AQhu8m/ofNmHizCxWIIEtjbIwx8WCr7XlhRyBldwm7fNRf7/Skt3cyT955Jt8sumMTDq61RkC4&#10;CoChqaxqTS3g6/Pl7gGY89Io2VmDAs7oYFNcX+UyU3Y2O5z2vmZUYlwmBTTe9xnnrmpQS7eyPRra&#10;fdtBS0/jUHM1yJnKdcfXQZBwLVtDFxrZ43OD1Wk/agEfP+UheT+O53n7tp12eHod4/BeiNub5ekR&#10;mMfF/8Fw0Sd1KMiptKNRjnUC0iQKCRUQR2kM7EKEyZpSSSmO4hR4kfP/XxS/AAAA//8DAFBLAQIt&#10;ABQABgAIAAAAIQC2gziS/gAAAOEBAAATAAAAAAAAAAAAAAAAAAAAAABbQ29udGVudF9UeXBlc10u&#10;eG1sUEsBAi0AFAAGAAgAAAAhADj9If/WAAAAlAEAAAsAAAAAAAAAAAAAAAAALwEAAF9yZWxzLy5y&#10;ZWxzUEsBAi0AFAAGAAgAAAAhAHPpqCAiAgAARAQAAA4AAAAAAAAAAAAAAAAALgIAAGRycy9lMm9E&#10;b2MueG1sUEsBAi0AFAAGAAgAAAAhALm/Z+PjAAAADQEAAA8AAAAAAAAAAAAAAAAAfAQAAGRycy9k&#10;b3ducmV2LnhtbFBLBQYAAAAABAAEAPMAAACMBQAAAAA=&#10;" filled="f" stroked="f" strokeweight=".5pt">
              <v:textbox inset="0,0,0,0">
                <w:txbxContent>
                  <w:p w14:paraId="14F3A80F" w14:textId="77777777" w:rsidR="00867325" w:rsidRDefault="00867325" w:rsidP="005B344C">
                    <w:pPr>
                      <w:pStyle w:val="Kontaktdaten"/>
                      <w:spacing w:line="170" w:lineRule="exact"/>
                      <w:rPr>
                        <w:b/>
                        <w:w w:val="101"/>
                      </w:rPr>
                    </w:pPr>
                    <w:proofErr w:type="spellStart"/>
                    <w:r w:rsidRPr="007D0716">
                      <w:rPr>
                        <w:b/>
                        <w:w w:val="101"/>
                      </w:rPr>
                      <w:t>iTAC</w:t>
                    </w:r>
                    <w:proofErr w:type="spellEnd"/>
                    <w:r w:rsidRPr="007D0716">
                      <w:rPr>
                        <w:b/>
                        <w:w w:val="101"/>
                      </w:rPr>
                      <w:t xml:space="preserve"> Software AG</w:t>
                    </w:r>
                  </w:p>
                  <w:p w14:paraId="62830689" w14:textId="77777777" w:rsidR="00867325" w:rsidRDefault="00867325" w:rsidP="005B344C">
                    <w:pPr>
                      <w:pStyle w:val="Kontaktdaten"/>
                      <w:spacing w:line="170" w:lineRule="exact"/>
                    </w:pPr>
                    <w:proofErr w:type="spellStart"/>
                    <w:r w:rsidRPr="007D0716">
                      <w:t>Aubachstr</w:t>
                    </w:r>
                    <w:proofErr w:type="spellEnd"/>
                    <w:r w:rsidRPr="007D0716">
                      <w:t>. 24</w:t>
                    </w:r>
                  </w:p>
                  <w:p w14:paraId="579EB3B9" w14:textId="77777777" w:rsidR="00867325" w:rsidRPr="00896295" w:rsidRDefault="00867325" w:rsidP="005B344C">
                    <w:pPr>
                      <w:pStyle w:val="Kontaktdaten"/>
                      <w:spacing w:line="170" w:lineRule="exact"/>
                    </w:pPr>
                    <w:r w:rsidRPr="00896295">
                      <w:t>56410 Montabaur</w:t>
                    </w:r>
                  </w:p>
                  <w:p w14:paraId="7E61A701" w14:textId="77777777" w:rsidR="00867325" w:rsidRPr="00896295" w:rsidRDefault="00867325" w:rsidP="005B344C">
                    <w:pPr>
                      <w:pStyle w:val="Kontaktdaten"/>
                      <w:spacing w:line="170" w:lineRule="exact"/>
                    </w:pPr>
                  </w:p>
                  <w:p w14:paraId="0350D9A9" w14:textId="77777777" w:rsidR="00867325" w:rsidRPr="00896295" w:rsidRDefault="00867325" w:rsidP="005B344C">
                    <w:pPr>
                      <w:pStyle w:val="Kontaktdaten"/>
                      <w:spacing w:line="170" w:lineRule="exact"/>
                    </w:pPr>
                    <w:r w:rsidRPr="00896295">
                      <w:t>Tel.: +49 2602-10 65-0</w:t>
                    </w:r>
                  </w:p>
                  <w:p w14:paraId="4FBAEB74" w14:textId="77777777" w:rsidR="00867325" w:rsidRPr="00942B48" w:rsidRDefault="00867325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942B48">
                      <w:rPr>
                        <w:lang w:val="en-US"/>
                      </w:rPr>
                      <w:t xml:space="preserve">Fax: +49 2602-10 65-30 </w:t>
                    </w:r>
                  </w:p>
                  <w:p w14:paraId="50E7B0C9" w14:textId="72762695" w:rsidR="00867325" w:rsidRPr="00942B48" w:rsidRDefault="00867325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942B48">
                      <w:rPr>
                        <w:lang w:val="en-US"/>
                      </w:rPr>
                      <w:t>kontakt@itac</w:t>
                    </w:r>
                    <w:r>
                      <w:rPr>
                        <w:lang w:val="en-US"/>
                      </w:rPr>
                      <w:t>software</w:t>
                    </w:r>
                    <w:r w:rsidRPr="00942B48">
                      <w:rPr>
                        <w:lang w:val="en-US"/>
                      </w:rPr>
                      <w:t>.</w:t>
                    </w:r>
                    <w:r>
                      <w:rPr>
                        <w:lang w:val="en-US"/>
                      </w:rPr>
                      <w:t>com</w:t>
                    </w:r>
                  </w:p>
                  <w:p w14:paraId="6375F239" w14:textId="70CE31F4" w:rsidR="00867325" w:rsidRPr="00D446D2" w:rsidRDefault="00867325" w:rsidP="000148A8">
                    <w:pPr>
                      <w:pStyle w:val="Kontaktdaten"/>
                      <w:rPr>
                        <w:lang w:val="en-US"/>
                      </w:rPr>
                    </w:pPr>
                    <w:r w:rsidRPr="00D446D2">
                      <w:rPr>
                        <w:lang w:val="en-US"/>
                      </w:rPr>
                      <w:t>www.itacsoftware.</w:t>
                    </w:r>
                    <w:r>
                      <w:rPr>
                        <w:lang w:val="en-US"/>
                      </w:rPr>
                      <w:t>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BDE38" w14:textId="77777777" w:rsidR="00867325" w:rsidRPr="005837F9" w:rsidRDefault="00867325" w:rsidP="005218C8">
    <w:pPr>
      <w:pStyle w:val="Kopfzeile"/>
    </w:pPr>
  </w:p>
  <w:p w14:paraId="02A8F99E" w14:textId="77777777" w:rsidR="00867325" w:rsidRDefault="00867325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2816" behindDoc="0" locked="0" layoutInCell="1" allowOverlap="1" wp14:anchorId="0A708656" wp14:editId="19DE5A13">
          <wp:simplePos x="0" y="0"/>
          <wp:positionH relativeFrom="page">
            <wp:posOffset>6091987</wp:posOffset>
          </wp:positionH>
          <wp:positionV relativeFrom="page">
            <wp:posOffset>634365</wp:posOffset>
          </wp:positionV>
          <wp:extent cx="599440" cy="356235"/>
          <wp:effectExtent l="0" t="0" r="10160" b="0"/>
          <wp:wrapNone/>
          <wp:docPr id="36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7CCBD6" w14:textId="77777777" w:rsidR="00867325" w:rsidRDefault="00867325" w:rsidP="005218C8">
    <w:pPr>
      <w:pStyle w:val="Kopfzeile"/>
    </w:pPr>
  </w:p>
  <w:p w14:paraId="79A49560" w14:textId="77777777" w:rsidR="00867325" w:rsidRDefault="00867325" w:rsidP="005218C8">
    <w:pPr>
      <w:pStyle w:val="Kopfzeile"/>
    </w:pPr>
  </w:p>
  <w:p w14:paraId="3A038367" w14:textId="77777777" w:rsidR="00867325" w:rsidRDefault="00867325" w:rsidP="00D9165E"/>
  <w:p w14:paraId="33D4E641" w14:textId="77777777" w:rsidR="00867325" w:rsidRDefault="00867325" w:rsidP="00D9165E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023253A9" wp14:editId="5FC03C2E">
              <wp:simplePos x="0" y="0"/>
              <wp:positionH relativeFrom="page">
                <wp:posOffset>6097905</wp:posOffset>
              </wp:positionH>
              <wp:positionV relativeFrom="page">
                <wp:posOffset>3432810</wp:posOffset>
              </wp:positionV>
              <wp:extent cx="1259840" cy="6327140"/>
              <wp:effectExtent l="0" t="0" r="10160" b="0"/>
              <wp:wrapNone/>
              <wp:docPr id="35" name="Textfeld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D881F1" w14:textId="77777777" w:rsidR="00867325" w:rsidRPr="006E7FBA" w:rsidRDefault="00867325" w:rsidP="000148A8">
                          <w:pPr>
                            <w:pStyle w:val="Kontaktdaten"/>
                            <w:rPr>
                              <w:rStyle w:val="Fettung"/>
                            </w:rPr>
                          </w:pPr>
                          <w:r w:rsidRPr="006E7FBA">
                            <w:rPr>
                              <w:rStyle w:val="Fettung"/>
                            </w:rPr>
                            <w:t>Dürr Systems AG</w:t>
                          </w:r>
                        </w:p>
                        <w:p w14:paraId="3EFDD13E" w14:textId="77777777" w:rsidR="00867325" w:rsidRPr="005D6506" w:rsidRDefault="00867325" w:rsidP="000148A8">
                          <w:pPr>
                            <w:pStyle w:val="Kontaktdaten"/>
                          </w:pPr>
                          <w:r w:rsidRPr="005D6506">
                            <w:t>Carl-Benz-Str. 34</w:t>
                          </w:r>
                        </w:p>
                        <w:p w14:paraId="2A51176F" w14:textId="77777777" w:rsidR="00867325" w:rsidRPr="005D6506" w:rsidRDefault="00867325" w:rsidP="000148A8">
                          <w:pPr>
                            <w:pStyle w:val="Kontaktdaten"/>
                          </w:pPr>
                          <w:r w:rsidRPr="005D6506">
                            <w:t>74321 Bietigheim-Bissingen</w:t>
                          </w:r>
                        </w:p>
                        <w:p w14:paraId="03FCC3FC" w14:textId="77777777" w:rsidR="00867325" w:rsidRPr="005D6506" w:rsidRDefault="00867325" w:rsidP="000148A8">
                          <w:pPr>
                            <w:pStyle w:val="Kontaktdaten"/>
                          </w:pPr>
                        </w:p>
                        <w:p w14:paraId="12F7590A" w14:textId="77777777" w:rsidR="00867325" w:rsidRPr="005D6506" w:rsidRDefault="00867325" w:rsidP="000148A8">
                          <w:pPr>
                            <w:pStyle w:val="Kontaktdaten"/>
                          </w:pPr>
                          <w:r w:rsidRPr="005D6506">
                            <w:t xml:space="preserve">Tel.: +49 7142 78-0 </w:t>
                          </w:r>
                        </w:p>
                        <w:p w14:paraId="361F9AD7" w14:textId="77777777" w:rsidR="00867325" w:rsidRPr="005D6506" w:rsidRDefault="00867325" w:rsidP="000148A8">
                          <w:pPr>
                            <w:pStyle w:val="Kontaktdaten"/>
                          </w:pPr>
                          <w:r w:rsidRPr="005D6506">
                            <w:t xml:space="preserve">Fax: +49 7142 78-2107 </w:t>
                          </w:r>
                        </w:p>
                        <w:p w14:paraId="75840B82" w14:textId="77777777" w:rsidR="00867325" w:rsidRPr="005D6506" w:rsidRDefault="00867325" w:rsidP="000148A8">
                          <w:pPr>
                            <w:pStyle w:val="Kontaktdaten"/>
                          </w:pPr>
                          <w:r w:rsidRPr="005D6506">
                            <w:t xml:space="preserve">info@durr.com </w:t>
                          </w:r>
                        </w:p>
                        <w:p w14:paraId="65BA7F86" w14:textId="77777777" w:rsidR="00867325" w:rsidRPr="005D6506" w:rsidRDefault="00867325" w:rsidP="000148A8">
                          <w:pPr>
                            <w:pStyle w:val="Kontaktdaten"/>
                          </w:pPr>
                          <w:r w:rsidRPr="005D6506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3253A9" id="_x0000_t202" coordsize="21600,21600" o:spt="202" path="m,l,21600r21600,l21600,xe">
              <v:stroke joinstyle="miter"/>
              <v:path gradientshapeok="t" o:connecttype="rect"/>
            </v:shapetype>
            <v:shape id="Textfeld 35" o:spid="_x0000_s1027" type="#_x0000_t202" style="position:absolute;margin-left:480.15pt;margin-top:270.3pt;width:99.2pt;height:498.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/5zJwIAAEsEAAAOAAAAZHJzL2Uyb0RvYy54bWysVMFu2zAMvQ/YPwi6r07SpeuCOEXWosOA&#10;oi2QDD0rspQYkEVNUmJnX78nOU6HbqdhF5kSqUfy8cnzm64x7KB8qMmWfHwx4kxZSVVttyX/vr7/&#10;cM1ZiMJWwpBVJT+qwG8W79/NWzdTE9qRqZRnALFh1rqS72J0s6IIcqcaES7IKQunJt+IiK3fFpUX&#10;LdAbU0xGo6uiJV85T1KFgNO73skXGV9rJeOT1kFFZkqO2mJefV43aS0WczHbeuF2tTyVIf6hikbU&#10;FknPUHciCrb39R9QTS09BdLxQlJTkNa1VLkHdDMevelmtRNO5V5ATnBnmsL/g5WPh2fP6qrkl1PO&#10;rGgwo7XqolamYjgCP60LM4StHAJj94U6zHk4DzhMbXfaN+mLhhj8YPp4ZhdoTKZLk+nn649wSfiu&#10;LiefxtgAv3i97nyIXxU1LBkl9xhfZlUcHkLsQ4eQlM3SfW1MHqGxrE2o01G+cPYA3FjkSE30xSYr&#10;dpsuN31uZEPVEf156hUSnLyvUcODCPFZeEgCdUPm8QmLNoRcdLI425H/+bfzFI9JwctZC4mVPPzY&#10;C684M98sZpj0OBh+MDaDYffNLUG1YzwgJ7OJCz6awdSemheof5mywCWsRK6SbwbzNvZCx+uRarnM&#10;QVCdE/HBrpxM0InFxOi6exHenWiPmNgjDeITszfs97E9/8t9JF3n0SReexZPdEOxebin15WexO/7&#10;HPX6D1j8AgAA//8DAFBLAwQUAAYACAAAACEA7uGhJuQAAAANAQAADwAAAGRycy9kb3ducmV2Lnht&#10;bEyPy07DMBBF90j8gzVI7KgdQtIS4lSICiGkLmhpWTvJkESNx1HsPMrX465gN6M5unNuup51y0bs&#10;bWNIQrAQwJAKUzZUSTh8vt6tgFmnqFStIZRwRgvr7PoqVUlpJtrhuHcV8yFkEyWhdq5LOLdFjVrZ&#10;hemQ/O3b9Fo5v/YVL3s1+XDd8nshYq5VQ/5DrTp8qbE47Qct4eMnP8bbr+E8bd434w5Pb0MUhFLe&#10;3szPT8Aczu4Phou+V4fMO+VmoNKyVsJjLEKPSogeRAzsQgTRagks91MULgXwLOX/W2S/AAAA//8D&#10;AFBLAQItABQABgAIAAAAIQC2gziS/gAAAOEBAAATAAAAAAAAAAAAAAAAAAAAAABbQ29udGVudF9U&#10;eXBlc10ueG1sUEsBAi0AFAAGAAgAAAAhADj9If/WAAAAlAEAAAsAAAAAAAAAAAAAAAAALwEAAF9y&#10;ZWxzLy5yZWxzUEsBAi0AFAAGAAgAAAAhAGU3/nMnAgAASwQAAA4AAAAAAAAAAAAAAAAALgIAAGRy&#10;cy9lMm9Eb2MueG1sUEsBAi0AFAAGAAgAAAAhAO7hoSbkAAAADQEAAA8AAAAAAAAAAAAAAAAAgQQA&#10;AGRycy9kb3ducmV2LnhtbFBLBQYAAAAABAAEAPMAAACSBQAAAAA=&#10;" filled="f" stroked="f" strokeweight=".5pt">
              <v:textbox inset="0,0,0,0">
                <w:txbxContent>
                  <w:p w14:paraId="5AD881F1" w14:textId="77777777" w:rsidR="000148A8" w:rsidRPr="006E7FBA" w:rsidRDefault="000148A8" w:rsidP="000148A8">
                    <w:pPr>
                      <w:pStyle w:val="Kontaktdaten"/>
                      <w:rPr>
                        <w:rStyle w:val="Fettung"/>
                      </w:rPr>
                    </w:pPr>
                    <w:r w:rsidRPr="006E7FBA">
                      <w:rPr>
                        <w:rStyle w:val="Fettung"/>
                      </w:rPr>
                      <w:t>Dürr Systems AG</w:t>
                    </w:r>
                  </w:p>
                  <w:p w14:paraId="3EFDD13E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>Carl-Benz-Str. 34</w:t>
                    </w:r>
                  </w:p>
                  <w:p w14:paraId="2A51176F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>74321 Bietigheim-Bissingen</w:t>
                    </w:r>
                  </w:p>
                  <w:p w14:paraId="03FCC3FC" w14:textId="77777777" w:rsidR="000148A8" w:rsidRPr="005D6506" w:rsidRDefault="000148A8" w:rsidP="000148A8">
                    <w:pPr>
                      <w:pStyle w:val="Kontaktdaten"/>
                    </w:pPr>
                  </w:p>
                  <w:p w14:paraId="12F7590A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 xml:space="preserve">Tel.: +49 7142 78-0 </w:t>
                    </w:r>
                  </w:p>
                  <w:p w14:paraId="361F9AD7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 xml:space="preserve">Fax: +49 7142 78-2107 </w:t>
                    </w:r>
                  </w:p>
                  <w:p w14:paraId="75840B82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 xml:space="preserve">info@durr.com </w:t>
                    </w:r>
                  </w:p>
                  <w:p w14:paraId="65BA7F86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81792" behindDoc="0" locked="0" layoutInCell="1" allowOverlap="1" wp14:anchorId="6CD19CFB" wp14:editId="40804C15">
          <wp:simplePos x="0" y="0"/>
          <wp:positionH relativeFrom="page">
            <wp:posOffset>6046470</wp:posOffset>
          </wp:positionH>
          <wp:positionV relativeFrom="page">
            <wp:posOffset>9898380</wp:posOffset>
          </wp:positionV>
          <wp:extent cx="1100455" cy="355600"/>
          <wp:effectExtent l="0" t="0" r="0" b="0"/>
          <wp:wrapNone/>
          <wp:docPr id="7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7"/>
  </w:num>
  <w:num w:numId="5">
    <w:abstractNumId w:val="11"/>
  </w:num>
  <w:num w:numId="6">
    <w:abstractNumId w:val="1"/>
  </w:num>
  <w:num w:numId="7">
    <w:abstractNumId w:val="16"/>
  </w:num>
  <w:num w:numId="8">
    <w:abstractNumId w:val="6"/>
  </w:num>
  <w:num w:numId="9">
    <w:abstractNumId w:val="15"/>
  </w:num>
  <w:num w:numId="10">
    <w:abstractNumId w:val="5"/>
  </w:num>
  <w:num w:numId="11">
    <w:abstractNumId w:val="0"/>
  </w:num>
  <w:num w:numId="12">
    <w:abstractNumId w:val="3"/>
  </w:num>
  <w:num w:numId="13">
    <w:abstractNumId w:val="8"/>
  </w:num>
  <w:num w:numId="14">
    <w:abstractNumId w:val="10"/>
  </w:num>
  <w:num w:numId="15">
    <w:abstractNumId w:val="13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3AB"/>
    <w:rsid w:val="000042E4"/>
    <w:rsid w:val="00004D92"/>
    <w:rsid w:val="00005AF4"/>
    <w:rsid w:val="0001039C"/>
    <w:rsid w:val="000137F9"/>
    <w:rsid w:val="00013B23"/>
    <w:rsid w:val="000148A8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57D8"/>
    <w:rsid w:val="0006090A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8469F"/>
    <w:rsid w:val="00090C8B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6F1C"/>
    <w:rsid w:val="001076E4"/>
    <w:rsid w:val="00112DEF"/>
    <w:rsid w:val="00112DF3"/>
    <w:rsid w:val="00114E74"/>
    <w:rsid w:val="00115190"/>
    <w:rsid w:val="001167D1"/>
    <w:rsid w:val="00116F3F"/>
    <w:rsid w:val="00116F84"/>
    <w:rsid w:val="00117904"/>
    <w:rsid w:val="00117C7F"/>
    <w:rsid w:val="00121333"/>
    <w:rsid w:val="00124E6A"/>
    <w:rsid w:val="00135319"/>
    <w:rsid w:val="00142FDB"/>
    <w:rsid w:val="001440F5"/>
    <w:rsid w:val="00147965"/>
    <w:rsid w:val="0015096A"/>
    <w:rsid w:val="00151506"/>
    <w:rsid w:val="00156161"/>
    <w:rsid w:val="0016098E"/>
    <w:rsid w:val="0016271C"/>
    <w:rsid w:val="00162EEF"/>
    <w:rsid w:val="0016325F"/>
    <w:rsid w:val="00163B9D"/>
    <w:rsid w:val="00176D8A"/>
    <w:rsid w:val="00180D0F"/>
    <w:rsid w:val="001877A6"/>
    <w:rsid w:val="001935AE"/>
    <w:rsid w:val="00194AC6"/>
    <w:rsid w:val="00197009"/>
    <w:rsid w:val="001A0707"/>
    <w:rsid w:val="001A297C"/>
    <w:rsid w:val="001A5B15"/>
    <w:rsid w:val="001A65EE"/>
    <w:rsid w:val="001C0A26"/>
    <w:rsid w:val="001C0A39"/>
    <w:rsid w:val="001C106D"/>
    <w:rsid w:val="001C5EB3"/>
    <w:rsid w:val="001D0887"/>
    <w:rsid w:val="001D0F2E"/>
    <w:rsid w:val="001D697E"/>
    <w:rsid w:val="001D776F"/>
    <w:rsid w:val="001F3730"/>
    <w:rsid w:val="001F6276"/>
    <w:rsid w:val="001F7E95"/>
    <w:rsid w:val="0020322F"/>
    <w:rsid w:val="00205B62"/>
    <w:rsid w:val="0020631B"/>
    <w:rsid w:val="00206375"/>
    <w:rsid w:val="00207E21"/>
    <w:rsid w:val="002118EB"/>
    <w:rsid w:val="00216BD0"/>
    <w:rsid w:val="00216FC6"/>
    <w:rsid w:val="002176DB"/>
    <w:rsid w:val="00226865"/>
    <w:rsid w:val="00231A54"/>
    <w:rsid w:val="0023563A"/>
    <w:rsid w:val="00241C6D"/>
    <w:rsid w:val="00243F9B"/>
    <w:rsid w:val="00252189"/>
    <w:rsid w:val="00252C12"/>
    <w:rsid w:val="0025441C"/>
    <w:rsid w:val="0026127D"/>
    <w:rsid w:val="002655A1"/>
    <w:rsid w:val="002714A1"/>
    <w:rsid w:val="002717A8"/>
    <w:rsid w:val="00272E79"/>
    <w:rsid w:val="00274186"/>
    <w:rsid w:val="00275350"/>
    <w:rsid w:val="00280819"/>
    <w:rsid w:val="00282680"/>
    <w:rsid w:val="00284C18"/>
    <w:rsid w:val="00292501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7EB6"/>
    <w:rsid w:val="002E2125"/>
    <w:rsid w:val="002F6BF1"/>
    <w:rsid w:val="002F7140"/>
    <w:rsid w:val="0030067C"/>
    <w:rsid w:val="00302DB1"/>
    <w:rsid w:val="003035A6"/>
    <w:rsid w:val="00310CAE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6E9A"/>
    <w:rsid w:val="00357644"/>
    <w:rsid w:val="00360089"/>
    <w:rsid w:val="0036088A"/>
    <w:rsid w:val="0036125D"/>
    <w:rsid w:val="00362153"/>
    <w:rsid w:val="00362739"/>
    <w:rsid w:val="00364A84"/>
    <w:rsid w:val="00366A8E"/>
    <w:rsid w:val="00367721"/>
    <w:rsid w:val="00373E56"/>
    <w:rsid w:val="00375576"/>
    <w:rsid w:val="00375D1A"/>
    <w:rsid w:val="003849ED"/>
    <w:rsid w:val="0039367F"/>
    <w:rsid w:val="00395574"/>
    <w:rsid w:val="0039654F"/>
    <w:rsid w:val="003A046C"/>
    <w:rsid w:val="003A080B"/>
    <w:rsid w:val="003A2989"/>
    <w:rsid w:val="003A692D"/>
    <w:rsid w:val="003B0692"/>
    <w:rsid w:val="003B160B"/>
    <w:rsid w:val="003B1684"/>
    <w:rsid w:val="003B5A19"/>
    <w:rsid w:val="003C492A"/>
    <w:rsid w:val="003C60F4"/>
    <w:rsid w:val="003D50EB"/>
    <w:rsid w:val="003D770A"/>
    <w:rsid w:val="003E06FE"/>
    <w:rsid w:val="003E46AF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24A3C"/>
    <w:rsid w:val="00430F5A"/>
    <w:rsid w:val="004320AA"/>
    <w:rsid w:val="004332CC"/>
    <w:rsid w:val="0043346C"/>
    <w:rsid w:val="004370EF"/>
    <w:rsid w:val="004400ED"/>
    <w:rsid w:val="004404FF"/>
    <w:rsid w:val="004427AF"/>
    <w:rsid w:val="004462D7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4EE7"/>
    <w:rsid w:val="004A3A5F"/>
    <w:rsid w:val="004A5C1F"/>
    <w:rsid w:val="004B3D7E"/>
    <w:rsid w:val="004C6EBC"/>
    <w:rsid w:val="004D1D0E"/>
    <w:rsid w:val="004D3165"/>
    <w:rsid w:val="004D64DB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4F7838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571"/>
    <w:rsid w:val="00524BE9"/>
    <w:rsid w:val="0053448B"/>
    <w:rsid w:val="00534C1A"/>
    <w:rsid w:val="005365B4"/>
    <w:rsid w:val="0054450D"/>
    <w:rsid w:val="00550920"/>
    <w:rsid w:val="00554864"/>
    <w:rsid w:val="00555999"/>
    <w:rsid w:val="00555E2A"/>
    <w:rsid w:val="00564109"/>
    <w:rsid w:val="005673AB"/>
    <w:rsid w:val="005673B5"/>
    <w:rsid w:val="005674E8"/>
    <w:rsid w:val="005755BD"/>
    <w:rsid w:val="00577A63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24DD"/>
    <w:rsid w:val="005B344C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7CEF"/>
    <w:rsid w:val="00602E06"/>
    <w:rsid w:val="006074EB"/>
    <w:rsid w:val="0060792D"/>
    <w:rsid w:val="006117A1"/>
    <w:rsid w:val="00614890"/>
    <w:rsid w:val="00615ED0"/>
    <w:rsid w:val="00617EA4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4318"/>
    <w:rsid w:val="0066573F"/>
    <w:rsid w:val="006673F5"/>
    <w:rsid w:val="00670E84"/>
    <w:rsid w:val="00674DB7"/>
    <w:rsid w:val="006762DA"/>
    <w:rsid w:val="0068106C"/>
    <w:rsid w:val="00681ECE"/>
    <w:rsid w:val="0068321E"/>
    <w:rsid w:val="00683E9E"/>
    <w:rsid w:val="0068636E"/>
    <w:rsid w:val="00691B0A"/>
    <w:rsid w:val="00691F9E"/>
    <w:rsid w:val="00695F9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4321"/>
    <w:rsid w:val="00735030"/>
    <w:rsid w:val="0073592F"/>
    <w:rsid w:val="00736291"/>
    <w:rsid w:val="00744943"/>
    <w:rsid w:val="00753908"/>
    <w:rsid w:val="00754739"/>
    <w:rsid w:val="007579FC"/>
    <w:rsid w:val="00762C5B"/>
    <w:rsid w:val="00771469"/>
    <w:rsid w:val="00772BCD"/>
    <w:rsid w:val="00772BE3"/>
    <w:rsid w:val="00773BF3"/>
    <w:rsid w:val="00775358"/>
    <w:rsid w:val="007769A8"/>
    <w:rsid w:val="0078405F"/>
    <w:rsid w:val="0078480F"/>
    <w:rsid w:val="00786C56"/>
    <w:rsid w:val="00794234"/>
    <w:rsid w:val="00796DEF"/>
    <w:rsid w:val="007A0268"/>
    <w:rsid w:val="007A7F56"/>
    <w:rsid w:val="007C0BAC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59B6"/>
    <w:rsid w:val="007F770C"/>
    <w:rsid w:val="00800B39"/>
    <w:rsid w:val="00810653"/>
    <w:rsid w:val="00814018"/>
    <w:rsid w:val="00814940"/>
    <w:rsid w:val="00815658"/>
    <w:rsid w:val="00815C60"/>
    <w:rsid w:val="00816302"/>
    <w:rsid w:val="00817EDB"/>
    <w:rsid w:val="00821292"/>
    <w:rsid w:val="00825029"/>
    <w:rsid w:val="00826567"/>
    <w:rsid w:val="00826A6D"/>
    <w:rsid w:val="00826C30"/>
    <w:rsid w:val="00827948"/>
    <w:rsid w:val="00834D0F"/>
    <w:rsid w:val="0084627F"/>
    <w:rsid w:val="0085354B"/>
    <w:rsid w:val="0085432F"/>
    <w:rsid w:val="00857E8E"/>
    <w:rsid w:val="008649EE"/>
    <w:rsid w:val="00866CA8"/>
    <w:rsid w:val="00867325"/>
    <w:rsid w:val="0087343F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6295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4105"/>
    <w:rsid w:val="00944A84"/>
    <w:rsid w:val="009527FF"/>
    <w:rsid w:val="009547D1"/>
    <w:rsid w:val="009633E0"/>
    <w:rsid w:val="00965F78"/>
    <w:rsid w:val="00967AD9"/>
    <w:rsid w:val="00972120"/>
    <w:rsid w:val="00972EBA"/>
    <w:rsid w:val="00974ACB"/>
    <w:rsid w:val="00976EEA"/>
    <w:rsid w:val="00980499"/>
    <w:rsid w:val="009863DF"/>
    <w:rsid w:val="00991E0E"/>
    <w:rsid w:val="009959BC"/>
    <w:rsid w:val="009A306C"/>
    <w:rsid w:val="009A351B"/>
    <w:rsid w:val="009A3C0E"/>
    <w:rsid w:val="009A454E"/>
    <w:rsid w:val="009A7B8B"/>
    <w:rsid w:val="009B2D9D"/>
    <w:rsid w:val="009B5337"/>
    <w:rsid w:val="009C0868"/>
    <w:rsid w:val="009C1F30"/>
    <w:rsid w:val="009C3C81"/>
    <w:rsid w:val="009D0715"/>
    <w:rsid w:val="009D2DBA"/>
    <w:rsid w:val="009D62BE"/>
    <w:rsid w:val="009E4826"/>
    <w:rsid w:val="009E664B"/>
    <w:rsid w:val="009F18FC"/>
    <w:rsid w:val="009F21D0"/>
    <w:rsid w:val="009F252D"/>
    <w:rsid w:val="009F4D93"/>
    <w:rsid w:val="009F5FB8"/>
    <w:rsid w:val="009F6743"/>
    <w:rsid w:val="00A00F8D"/>
    <w:rsid w:val="00A03D1A"/>
    <w:rsid w:val="00A050D1"/>
    <w:rsid w:val="00A06101"/>
    <w:rsid w:val="00A13565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24FA"/>
    <w:rsid w:val="00A65AE5"/>
    <w:rsid w:val="00A70A5F"/>
    <w:rsid w:val="00A81731"/>
    <w:rsid w:val="00A82F57"/>
    <w:rsid w:val="00A873A1"/>
    <w:rsid w:val="00A9208D"/>
    <w:rsid w:val="00A931BA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3283"/>
    <w:rsid w:val="00AC4932"/>
    <w:rsid w:val="00AC6378"/>
    <w:rsid w:val="00AD3753"/>
    <w:rsid w:val="00AD7E8E"/>
    <w:rsid w:val="00AE0CC8"/>
    <w:rsid w:val="00AE39A6"/>
    <w:rsid w:val="00AE447F"/>
    <w:rsid w:val="00AE5481"/>
    <w:rsid w:val="00AE5695"/>
    <w:rsid w:val="00AF13BD"/>
    <w:rsid w:val="00AF4F8B"/>
    <w:rsid w:val="00AF50E0"/>
    <w:rsid w:val="00AF5371"/>
    <w:rsid w:val="00B030B8"/>
    <w:rsid w:val="00B05BDF"/>
    <w:rsid w:val="00B117C4"/>
    <w:rsid w:val="00B143FE"/>
    <w:rsid w:val="00B14642"/>
    <w:rsid w:val="00B17605"/>
    <w:rsid w:val="00B20920"/>
    <w:rsid w:val="00B25F7B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90801"/>
    <w:rsid w:val="00B90A7D"/>
    <w:rsid w:val="00B95A5D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E705F"/>
    <w:rsid w:val="00BF26AF"/>
    <w:rsid w:val="00BF5882"/>
    <w:rsid w:val="00BF62A8"/>
    <w:rsid w:val="00BF6615"/>
    <w:rsid w:val="00C10168"/>
    <w:rsid w:val="00C155DA"/>
    <w:rsid w:val="00C15C40"/>
    <w:rsid w:val="00C22B04"/>
    <w:rsid w:val="00C25877"/>
    <w:rsid w:val="00C26C3B"/>
    <w:rsid w:val="00C30243"/>
    <w:rsid w:val="00C41149"/>
    <w:rsid w:val="00C4131C"/>
    <w:rsid w:val="00C416F6"/>
    <w:rsid w:val="00C41892"/>
    <w:rsid w:val="00C4390B"/>
    <w:rsid w:val="00C4707B"/>
    <w:rsid w:val="00C51005"/>
    <w:rsid w:val="00C54CD4"/>
    <w:rsid w:val="00C55887"/>
    <w:rsid w:val="00C5652E"/>
    <w:rsid w:val="00C62ACC"/>
    <w:rsid w:val="00C705CE"/>
    <w:rsid w:val="00C710E3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C4933"/>
    <w:rsid w:val="00CC49F4"/>
    <w:rsid w:val="00CD2BC2"/>
    <w:rsid w:val="00CD4B50"/>
    <w:rsid w:val="00CD5D15"/>
    <w:rsid w:val="00CD5E24"/>
    <w:rsid w:val="00CD6F05"/>
    <w:rsid w:val="00CE04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20AA"/>
    <w:rsid w:val="00D16D90"/>
    <w:rsid w:val="00D24C4F"/>
    <w:rsid w:val="00D26132"/>
    <w:rsid w:val="00D2759C"/>
    <w:rsid w:val="00D33C20"/>
    <w:rsid w:val="00D34986"/>
    <w:rsid w:val="00D36FC5"/>
    <w:rsid w:val="00D4098D"/>
    <w:rsid w:val="00D446D2"/>
    <w:rsid w:val="00D44B55"/>
    <w:rsid w:val="00D4535E"/>
    <w:rsid w:val="00D45CE9"/>
    <w:rsid w:val="00D46DF4"/>
    <w:rsid w:val="00D51AA6"/>
    <w:rsid w:val="00D65157"/>
    <w:rsid w:val="00D665B7"/>
    <w:rsid w:val="00D6698C"/>
    <w:rsid w:val="00D7185B"/>
    <w:rsid w:val="00D854A6"/>
    <w:rsid w:val="00D85B9B"/>
    <w:rsid w:val="00D861BB"/>
    <w:rsid w:val="00D86880"/>
    <w:rsid w:val="00D86DD5"/>
    <w:rsid w:val="00D9165E"/>
    <w:rsid w:val="00D93FE3"/>
    <w:rsid w:val="00DB1452"/>
    <w:rsid w:val="00DB74F9"/>
    <w:rsid w:val="00DC2C62"/>
    <w:rsid w:val="00DC443F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5C4"/>
    <w:rsid w:val="00DE6965"/>
    <w:rsid w:val="00DE6E13"/>
    <w:rsid w:val="00DF17A5"/>
    <w:rsid w:val="00DF1A6E"/>
    <w:rsid w:val="00DF5A64"/>
    <w:rsid w:val="00DF6C27"/>
    <w:rsid w:val="00DF6E96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40D25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650C8"/>
    <w:rsid w:val="00E710F1"/>
    <w:rsid w:val="00E72AB0"/>
    <w:rsid w:val="00E746F0"/>
    <w:rsid w:val="00E74FCE"/>
    <w:rsid w:val="00E756EB"/>
    <w:rsid w:val="00E80572"/>
    <w:rsid w:val="00E8196D"/>
    <w:rsid w:val="00E84AA4"/>
    <w:rsid w:val="00E85775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0878"/>
    <w:rsid w:val="00EB2996"/>
    <w:rsid w:val="00EB31BC"/>
    <w:rsid w:val="00EB575F"/>
    <w:rsid w:val="00EB5975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04E56"/>
    <w:rsid w:val="00F126BE"/>
    <w:rsid w:val="00F14B40"/>
    <w:rsid w:val="00F175B5"/>
    <w:rsid w:val="00F22E61"/>
    <w:rsid w:val="00F2316F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8163B"/>
    <w:rsid w:val="00F830E4"/>
    <w:rsid w:val="00F90178"/>
    <w:rsid w:val="00F91A06"/>
    <w:rsid w:val="00FA026B"/>
    <w:rsid w:val="00FA2184"/>
    <w:rsid w:val="00FA4E42"/>
    <w:rsid w:val="00FA7889"/>
    <w:rsid w:val="00FB0B93"/>
    <w:rsid w:val="00FB3D58"/>
    <w:rsid w:val="00FB44D8"/>
    <w:rsid w:val="00FB61FB"/>
    <w:rsid w:val="00FC10E5"/>
    <w:rsid w:val="00FC1B67"/>
    <w:rsid w:val="00FC272A"/>
    <w:rsid w:val="00FC78B8"/>
    <w:rsid w:val="00FD012F"/>
    <w:rsid w:val="00FD2A94"/>
    <w:rsid w:val="00FD2DA3"/>
    <w:rsid w:val="00FD3226"/>
    <w:rsid w:val="00FD3F17"/>
    <w:rsid w:val="00FD3FEF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F9A09CC"/>
  <w14:defaultImageDpi w14:val="32767"/>
  <w15:docId w15:val="{84EB538C-C6DE-45C6-9F43-969D91E3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customStyle="1" w:styleId="Texteingerckt">
    <w:name w:val="Text eingerückt"/>
    <w:basedOn w:val="Standard"/>
    <w:uiPriority w:val="99"/>
    <w:rsid w:val="00AC3283"/>
    <w:pPr>
      <w:tabs>
        <w:tab w:val="clear" w:pos="3572"/>
      </w:tabs>
      <w:spacing w:after="120" w:line="360" w:lineRule="auto"/>
      <w:ind w:left="-567" w:firstLine="170"/>
      <w:jc w:val="both"/>
      <w:outlineLvl w:val="0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C3283"/>
    <w:rPr>
      <w:color w:val="605E5C"/>
      <w:shd w:val="clear" w:color="auto" w:fill="E1DFDD"/>
    </w:rPr>
  </w:style>
  <w:style w:type="paragraph" w:customStyle="1" w:styleId="introtext-condensed">
    <w:name w:val="introtext-condensed"/>
    <w:basedOn w:val="Standard"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paragraph" w:styleId="StandardWeb">
    <w:name w:val="Normal (Web)"/>
    <w:basedOn w:val="Standard"/>
    <w:uiPriority w:val="99"/>
    <w:unhideWhenUsed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E40D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acsoftware.com/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unctum-pr.d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itacsoftware.com/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arketing\02_public\corporate_identity\iTAC_Vorlagen-Templates\iTAC-CI19DE_Pressemitteilung.dotx" TargetMode="External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75B91F1-447C-4088-AAB2-5EA979BFE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iTAC-CI19DE_Pressemitteilung</Template>
  <TotalTime>0</TotalTime>
  <Pages>4</Pages>
  <Words>948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iTAC PR Productronica 2019</vt:lpstr>
    </vt:vector>
  </TitlesOfParts>
  <Company>iTAC Software AG</Company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 meets IIoT: iTAC mit neuen Edge-                  und Analyse-Tools auf der „productronica“</dc:title>
  <dc:subject>MES meets IIoT: iTAC mit neuen Edge-                  und Analyse-Tools auf der „productronica“</dc:subject>
  <dc:creator>punctum pr</dc:creator>
  <cp:keywords/>
  <dc:description/>
  <cp:lastModifiedBy>Natalie Wick</cp:lastModifiedBy>
  <cp:revision>2</cp:revision>
  <cp:lastPrinted>2019-05-29T11:27:00Z</cp:lastPrinted>
  <dcterms:created xsi:type="dcterms:W3CDTF">2019-10-16T11:38:00Z</dcterms:created>
  <dcterms:modified xsi:type="dcterms:W3CDTF">2019-10-16T11:38:00Z</dcterms:modified>
</cp:coreProperties>
</file>